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9D8A54" w14:textId="25F0F799" w:rsidR="00904D6D" w:rsidRPr="00565AF3" w:rsidRDefault="00515E54" w:rsidP="00565AF3">
      <w:pPr>
        <w:pStyle w:val="Subtitle"/>
        <w:jc w:val="left"/>
        <w:rPr>
          <w:rFonts w:ascii="Calibri" w:hAnsi="Calibri" w:cs="Calibri"/>
          <w:bCs w:val="0"/>
        </w:rPr>
      </w:pPr>
      <w:bookmarkStart w:id="0" w:name="_Hlk33130619"/>
      <w:proofErr w:type="spellStart"/>
      <w:r w:rsidRPr="00565AF3">
        <w:rPr>
          <w:rFonts w:ascii="Calibri" w:hAnsi="Calibri" w:cs="Calibri"/>
          <w:bCs w:val="0"/>
        </w:rPr>
        <w:t>Judul</w:t>
      </w:r>
      <w:proofErr w:type="spellEnd"/>
      <w:r w:rsidRPr="00565AF3">
        <w:rPr>
          <w:rFonts w:ascii="Calibri" w:hAnsi="Calibri" w:cs="Calibri"/>
          <w:bCs w:val="0"/>
        </w:rPr>
        <w:t xml:space="preserve"> Ditulis </w:t>
      </w:r>
      <w:proofErr w:type="spellStart"/>
      <w:r w:rsidRPr="00565AF3">
        <w:rPr>
          <w:rFonts w:ascii="Calibri" w:hAnsi="Calibri" w:cs="Calibri"/>
          <w:bCs w:val="0"/>
        </w:rPr>
        <w:t>dengan</w:t>
      </w:r>
      <w:proofErr w:type="spellEnd"/>
      <w:r w:rsidRPr="00565AF3">
        <w:rPr>
          <w:rFonts w:ascii="Calibri" w:hAnsi="Calibri" w:cs="Calibri"/>
          <w:bCs w:val="0"/>
        </w:rPr>
        <w:t xml:space="preserve"> Font </w:t>
      </w:r>
      <w:r w:rsidR="00565AF3">
        <w:rPr>
          <w:rFonts w:ascii="Calibri" w:hAnsi="Calibri" w:cs="Calibri"/>
          <w:bCs w:val="0"/>
        </w:rPr>
        <w:t>Calibri</w:t>
      </w:r>
      <w:r w:rsidRPr="00565AF3">
        <w:rPr>
          <w:rFonts w:ascii="Calibri" w:hAnsi="Calibri" w:cs="Calibri"/>
          <w:bCs w:val="0"/>
        </w:rPr>
        <w:t xml:space="preserve"> 1</w:t>
      </w:r>
      <w:r w:rsidR="005305B4" w:rsidRPr="00565AF3">
        <w:rPr>
          <w:rFonts w:ascii="Calibri" w:hAnsi="Calibri" w:cs="Calibri"/>
          <w:bCs w:val="0"/>
        </w:rPr>
        <w:t>6</w:t>
      </w:r>
      <w:r w:rsidRPr="00565AF3">
        <w:rPr>
          <w:rFonts w:ascii="Calibri" w:hAnsi="Calibri" w:cs="Calibri"/>
          <w:bCs w:val="0"/>
        </w:rPr>
        <w:t>pt (Max 12 Kata: Bahasa Indonesia)</w:t>
      </w:r>
    </w:p>
    <w:p w14:paraId="4A9FA5C8" w14:textId="77777777" w:rsidR="005619B1" w:rsidRPr="00565AF3" w:rsidRDefault="005619B1" w:rsidP="00565AF3">
      <w:pPr>
        <w:pStyle w:val="Subtitle"/>
        <w:jc w:val="left"/>
        <w:rPr>
          <w:rFonts w:ascii="Calibri" w:hAnsi="Calibri" w:cs="Calibri"/>
          <w:bCs w:val="0"/>
          <w:sz w:val="22"/>
          <w:szCs w:val="22"/>
        </w:rPr>
      </w:pPr>
    </w:p>
    <w:p w14:paraId="35B1EA34" w14:textId="44B5F996" w:rsidR="00590A5E" w:rsidRPr="00565AF3" w:rsidRDefault="00E12660" w:rsidP="00565AF3">
      <w:pPr>
        <w:rPr>
          <w:rFonts w:ascii="Calibri" w:hAnsi="Calibri" w:cs="Calibri"/>
          <w:b/>
          <w:bCs/>
          <w:sz w:val="24"/>
          <w:szCs w:val="24"/>
          <w:vertAlign w:val="superscript"/>
        </w:rPr>
      </w:pPr>
      <w:r w:rsidRPr="00565AF3">
        <w:rPr>
          <w:rFonts w:ascii="Calibri" w:hAnsi="Calibri" w:cs="Calibri"/>
          <w:b/>
          <w:bCs/>
          <w:sz w:val="24"/>
          <w:szCs w:val="24"/>
          <w:lang w:val="id-ID"/>
        </w:rPr>
        <w:t>First Aut</w:t>
      </w:r>
      <w:r w:rsidR="00D261EC" w:rsidRPr="00565AF3">
        <w:rPr>
          <w:rFonts w:ascii="Calibri" w:hAnsi="Calibri" w:cs="Calibri"/>
          <w:b/>
          <w:bCs/>
          <w:sz w:val="24"/>
          <w:szCs w:val="24"/>
        </w:rPr>
        <w:t>h</w:t>
      </w:r>
      <w:r w:rsidRPr="00565AF3">
        <w:rPr>
          <w:rFonts w:ascii="Calibri" w:hAnsi="Calibri" w:cs="Calibri"/>
          <w:b/>
          <w:bCs/>
          <w:sz w:val="24"/>
          <w:szCs w:val="24"/>
          <w:lang w:val="id-ID"/>
        </w:rPr>
        <w:t>or</w:t>
      </w:r>
      <w:r w:rsidR="00BF74E5" w:rsidRPr="00565AF3">
        <w:rPr>
          <w:rFonts w:ascii="Calibri" w:hAnsi="Calibri" w:cs="Calibri"/>
          <w:b/>
          <w:bCs/>
          <w:sz w:val="24"/>
          <w:szCs w:val="24"/>
          <w:vertAlign w:val="superscript"/>
        </w:rPr>
        <w:t>1</w:t>
      </w:r>
      <w:r w:rsidR="005619B1" w:rsidRPr="00565AF3">
        <w:rPr>
          <w:rFonts w:ascii="Calibri" w:hAnsi="Calibri" w:cs="Calibri"/>
          <w:b/>
          <w:bCs/>
          <w:sz w:val="24"/>
          <w:szCs w:val="24"/>
          <w:vertAlign w:val="superscript"/>
        </w:rPr>
        <w:t>*</w:t>
      </w:r>
      <w:r w:rsidRPr="00565AF3">
        <w:rPr>
          <w:rFonts w:ascii="Calibri" w:hAnsi="Calibri" w:cs="Calibri"/>
          <w:b/>
          <w:bCs/>
          <w:sz w:val="24"/>
          <w:szCs w:val="24"/>
          <w:lang w:val="id-ID"/>
        </w:rPr>
        <w:t>, Second</w:t>
      </w:r>
      <w:r w:rsidR="00BF74E5" w:rsidRPr="00565AF3">
        <w:rPr>
          <w:rFonts w:ascii="Calibri" w:hAnsi="Calibri" w:cs="Calibri"/>
          <w:b/>
          <w:bCs/>
          <w:sz w:val="24"/>
          <w:szCs w:val="24"/>
          <w:vertAlign w:val="superscript"/>
        </w:rPr>
        <w:t xml:space="preserve"> </w:t>
      </w:r>
      <w:r w:rsidRPr="00565AF3">
        <w:rPr>
          <w:rFonts w:ascii="Calibri" w:hAnsi="Calibri" w:cs="Calibri"/>
          <w:b/>
          <w:bCs/>
          <w:sz w:val="24"/>
          <w:szCs w:val="24"/>
          <w:lang w:val="id-ID"/>
        </w:rPr>
        <w:t>Author</w:t>
      </w:r>
      <w:r w:rsidR="00BF74E5" w:rsidRPr="00565AF3">
        <w:rPr>
          <w:rFonts w:ascii="Calibri" w:hAnsi="Calibri" w:cs="Calibri"/>
          <w:b/>
          <w:bCs/>
          <w:sz w:val="24"/>
          <w:szCs w:val="24"/>
          <w:vertAlign w:val="superscript"/>
        </w:rPr>
        <w:t>2</w:t>
      </w:r>
      <w:r w:rsidRPr="00565AF3">
        <w:rPr>
          <w:rFonts w:ascii="Calibri" w:hAnsi="Calibri" w:cs="Calibri"/>
          <w:b/>
          <w:bCs/>
          <w:sz w:val="24"/>
          <w:szCs w:val="24"/>
          <w:lang w:val="id-ID"/>
        </w:rPr>
        <w:t>, Third Author</w:t>
      </w:r>
      <w:r w:rsidR="00BF74E5" w:rsidRPr="00565AF3">
        <w:rPr>
          <w:rFonts w:ascii="Calibri" w:hAnsi="Calibri" w:cs="Calibri"/>
          <w:b/>
          <w:bCs/>
          <w:sz w:val="24"/>
          <w:szCs w:val="24"/>
          <w:vertAlign w:val="superscript"/>
        </w:rPr>
        <w:t>3</w:t>
      </w:r>
    </w:p>
    <w:p w14:paraId="7D56A749" w14:textId="0FDE4438" w:rsidR="0094299E" w:rsidRDefault="0094299E" w:rsidP="00565AF3">
      <w:pPr>
        <w:rPr>
          <w:rFonts w:ascii="Calibri" w:hAnsi="Calibri" w:cs="Calibri"/>
        </w:rPr>
      </w:pPr>
      <w:r w:rsidRPr="0094299E">
        <w:rPr>
          <w:rFonts w:ascii="Calibri" w:hAnsi="Calibri" w:cs="Calibri"/>
          <w:vertAlign w:val="superscript"/>
        </w:rPr>
        <w:t>1</w:t>
      </w:r>
      <w:r>
        <w:rPr>
          <w:rFonts w:ascii="Calibri" w:hAnsi="Calibri" w:cs="Calibri"/>
        </w:rPr>
        <w:t xml:space="preserve"> </w:t>
      </w:r>
      <w:proofErr w:type="spellStart"/>
      <w:r w:rsidRPr="0094299E">
        <w:rPr>
          <w:rFonts w:ascii="Calibri" w:hAnsi="Calibri" w:cs="Calibri"/>
        </w:rPr>
        <w:t>Departemen</w:t>
      </w:r>
      <w:proofErr w:type="spellEnd"/>
      <w:r w:rsidRPr="0094299E">
        <w:rPr>
          <w:rFonts w:ascii="Calibri" w:hAnsi="Calibri" w:cs="Calibri"/>
        </w:rPr>
        <w:t>, Universitas, Wilayah, Negara</w:t>
      </w:r>
    </w:p>
    <w:p w14:paraId="5FC5C9E8" w14:textId="3F58C1B4" w:rsidR="0094299E" w:rsidRDefault="0094299E" w:rsidP="0094299E">
      <w:pPr>
        <w:rPr>
          <w:rFonts w:ascii="Calibri" w:hAnsi="Calibri" w:cs="Calibri"/>
        </w:rPr>
      </w:pPr>
      <w:r>
        <w:rPr>
          <w:rFonts w:ascii="Calibri" w:hAnsi="Calibri" w:cs="Calibri"/>
          <w:vertAlign w:val="superscript"/>
        </w:rPr>
        <w:t>2</w:t>
      </w:r>
      <w:r>
        <w:rPr>
          <w:rFonts w:ascii="Calibri" w:hAnsi="Calibri" w:cs="Calibri"/>
        </w:rPr>
        <w:t xml:space="preserve"> </w:t>
      </w:r>
      <w:proofErr w:type="spellStart"/>
      <w:r w:rsidRPr="0094299E">
        <w:rPr>
          <w:rFonts w:ascii="Calibri" w:hAnsi="Calibri" w:cs="Calibri"/>
        </w:rPr>
        <w:t>Departemen</w:t>
      </w:r>
      <w:proofErr w:type="spellEnd"/>
      <w:r w:rsidRPr="0094299E">
        <w:rPr>
          <w:rFonts w:ascii="Calibri" w:hAnsi="Calibri" w:cs="Calibri"/>
        </w:rPr>
        <w:t>, Universitas, Wilayah, Negara</w:t>
      </w:r>
    </w:p>
    <w:p w14:paraId="0BE01EB6" w14:textId="77777777" w:rsidR="0094299E" w:rsidRPr="0094299E" w:rsidRDefault="0094299E" w:rsidP="0094299E">
      <w:pPr>
        <w:rPr>
          <w:rFonts w:ascii="Calibri" w:hAnsi="Calibri" w:cs="Calibri"/>
        </w:rPr>
      </w:pPr>
      <w:r>
        <w:rPr>
          <w:rFonts w:ascii="Calibri" w:hAnsi="Calibri" w:cs="Calibri"/>
          <w:vertAlign w:val="superscript"/>
        </w:rPr>
        <w:t>2</w:t>
      </w:r>
      <w:r>
        <w:rPr>
          <w:rFonts w:ascii="Calibri" w:hAnsi="Calibri" w:cs="Calibri"/>
        </w:rPr>
        <w:t xml:space="preserve"> </w:t>
      </w:r>
      <w:proofErr w:type="spellStart"/>
      <w:r w:rsidRPr="0094299E">
        <w:rPr>
          <w:rFonts w:ascii="Calibri" w:hAnsi="Calibri" w:cs="Calibri"/>
        </w:rPr>
        <w:t>Departemen</w:t>
      </w:r>
      <w:proofErr w:type="spellEnd"/>
      <w:r w:rsidRPr="0094299E">
        <w:rPr>
          <w:rFonts w:ascii="Calibri" w:hAnsi="Calibri" w:cs="Calibri"/>
        </w:rPr>
        <w:t>, Universitas, Wilayah, Negara</w:t>
      </w:r>
    </w:p>
    <w:p w14:paraId="3B2E4890" w14:textId="62995CED" w:rsidR="005619B1" w:rsidRDefault="0094299E" w:rsidP="00565AF3">
      <w:pPr>
        <w:rPr>
          <w:rFonts w:ascii="Calibri" w:hAnsi="Calibri" w:cs="Calibri"/>
        </w:rPr>
      </w:pPr>
      <w:r w:rsidRPr="0094299E">
        <w:rPr>
          <w:rFonts w:ascii="Calibri" w:hAnsi="Calibri" w:cs="Calibri"/>
          <w:vertAlign w:val="superscript"/>
        </w:rPr>
        <w:t>1</w:t>
      </w:r>
      <w:r>
        <w:rPr>
          <w:rFonts w:ascii="Calibri" w:hAnsi="Calibri" w:cs="Calibri"/>
          <w:vertAlign w:val="superscript"/>
        </w:rPr>
        <w:t xml:space="preserve"> </w:t>
      </w:r>
      <w:proofErr w:type="gramStart"/>
      <w:r w:rsidRPr="0094299E">
        <w:rPr>
          <w:rFonts w:ascii="Calibri" w:hAnsi="Calibri" w:cs="Calibri"/>
        </w:rPr>
        <w:t>Email</w:t>
      </w:r>
      <w:r>
        <w:rPr>
          <w:rFonts w:ascii="Calibri" w:hAnsi="Calibri" w:cs="Calibri"/>
        </w:rPr>
        <w:t>:</w:t>
      </w:r>
      <w:r w:rsidRPr="0094299E">
        <w:rPr>
          <w:rFonts w:ascii="Calibri" w:hAnsi="Calibri" w:cs="Calibri"/>
        </w:rPr>
        <w:t>,</w:t>
      </w:r>
      <w:proofErr w:type="gramEnd"/>
      <w:r w:rsidRPr="0094299E">
        <w:rPr>
          <w:rFonts w:ascii="Calibri" w:hAnsi="Calibri" w:cs="Calibri"/>
        </w:rPr>
        <w:t xml:space="preserve"> </w:t>
      </w:r>
      <w:r w:rsidRPr="0094299E">
        <w:rPr>
          <w:rFonts w:ascii="Calibri" w:hAnsi="Calibri" w:cs="Calibri"/>
          <w:vertAlign w:val="superscript"/>
        </w:rPr>
        <w:t>2</w:t>
      </w:r>
      <w:r w:rsidRPr="0094299E">
        <w:rPr>
          <w:rFonts w:ascii="Calibri" w:hAnsi="Calibri" w:cs="Calibri"/>
        </w:rPr>
        <w:t>Email</w:t>
      </w:r>
      <w:r w:rsidRPr="0094299E">
        <w:rPr>
          <w:rFonts w:ascii="Calibri" w:hAnsi="Calibri" w:cs="Calibri"/>
        </w:rPr>
        <w:t>:</w:t>
      </w:r>
      <w:r w:rsidRPr="0094299E">
        <w:rPr>
          <w:rFonts w:ascii="Calibri" w:hAnsi="Calibri" w:cs="Calibri"/>
        </w:rPr>
        <w:t xml:space="preserve"> (</w:t>
      </w:r>
      <w:proofErr w:type="spellStart"/>
      <w:r w:rsidRPr="0094299E">
        <w:rPr>
          <w:rFonts w:ascii="Calibri" w:hAnsi="Calibri" w:cs="Calibri"/>
        </w:rPr>
        <w:t>Pastikan</w:t>
      </w:r>
      <w:proofErr w:type="spellEnd"/>
      <w:r w:rsidRPr="0094299E">
        <w:rPr>
          <w:rFonts w:ascii="Calibri" w:hAnsi="Calibri" w:cs="Calibri"/>
        </w:rPr>
        <w:t xml:space="preserve"> </w:t>
      </w:r>
      <w:proofErr w:type="spellStart"/>
      <w:r w:rsidRPr="0094299E">
        <w:rPr>
          <w:rFonts w:ascii="Calibri" w:hAnsi="Calibri" w:cs="Calibri"/>
        </w:rPr>
        <w:t>semua</w:t>
      </w:r>
      <w:proofErr w:type="spellEnd"/>
      <w:r w:rsidRPr="0094299E">
        <w:rPr>
          <w:rFonts w:ascii="Calibri" w:hAnsi="Calibri" w:cs="Calibri"/>
        </w:rPr>
        <w:t xml:space="preserve"> email </w:t>
      </w:r>
      <w:proofErr w:type="spellStart"/>
      <w:r w:rsidRPr="0094299E">
        <w:rPr>
          <w:rFonts w:ascii="Calibri" w:hAnsi="Calibri" w:cs="Calibri"/>
        </w:rPr>
        <w:t>penulis</w:t>
      </w:r>
      <w:proofErr w:type="spellEnd"/>
      <w:r w:rsidRPr="0094299E">
        <w:rPr>
          <w:rFonts w:ascii="Calibri" w:hAnsi="Calibri" w:cs="Calibri"/>
        </w:rPr>
        <w:t xml:space="preserve"> </w:t>
      </w:r>
      <w:proofErr w:type="spellStart"/>
      <w:r w:rsidRPr="0094299E">
        <w:rPr>
          <w:rFonts w:ascii="Calibri" w:hAnsi="Calibri" w:cs="Calibri"/>
        </w:rPr>
        <w:t>tertulis</w:t>
      </w:r>
      <w:proofErr w:type="spellEnd"/>
      <w:r w:rsidRPr="0094299E">
        <w:rPr>
          <w:rFonts w:ascii="Calibri" w:hAnsi="Calibri" w:cs="Calibri"/>
        </w:rPr>
        <w:t>)</w:t>
      </w:r>
    </w:p>
    <w:p w14:paraId="7629F134" w14:textId="77777777" w:rsidR="0094299E" w:rsidRPr="00565AF3" w:rsidRDefault="0094299E" w:rsidP="00565AF3">
      <w:pPr>
        <w:rPr>
          <w:rFonts w:ascii="Calibri" w:hAnsi="Calibri" w:cs="Calibri"/>
          <w:lang w:val="en-GB"/>
        </w:rPr>
      </w:pPr>
    </w:p>
    <w:p w14:paraId="19FCCB25" w14:textId="10884621" w:rsidR="004040BB" w:rsidRPr="00595723" w:rsidRDefault="00595723" w:rsidP="00565AF3">
      <w:pPr>
        <w:rPr>
          <w:rFonts w:ascii="Calibri" w:hAnsi="Calibri" w:cs="Calibri"/>
          <w:b/>
          <w:bCs/>
          <w:sz w:val="22"/>
          <w:szCs w:val="22"/>
          <w:lang w:val="en-GB"/>
        </w:rPr>
      </w:pPr>
      <w:r w:rsidRPr="00595723">
        <w:rPr>
          <w:rFonts w:ascii="Calibri" w:hAnsi="Calibri" w:cs="Calibri"/>
          <w:b/>
          <w:bCs/>
          <w:sz w:val="18"/>
          <w:szCs w:val="18"/>
          <w:vertAlign w:val="superscript"/>
          <w:lang w:val="id"/>
        </w:rPr>
        <w:t>*</w:t>
      </w:r>
      <w:proofErr w:type="spellStart"/>
      <w:r w:rsidR="004040BB" w:rsidRPr="00595723">
        <w:rPr>
          <w:rFonts w:ascii="Calibri" w:hAnsi="Calibri" w:cs="Calibri"/>
          <w:b/>
          <w:bCs/>
          <w:sz w:val="18"/>
          <w:szCs w:val="18"/>
          <w:lang w:val="id"/>
        </w:rPr>
        <w:t>Coresponding</w:t>
      </w:r>
      <w:proofErr w:type="spellEnd"/>
      <w:r w:rsidR="004040BB" w:rsidRPr="00595723">
        <w:rPr>
          <w:rFonts w:ascii="Calibri" w:hAnsi="Calibri" w:cs="Calibri"/>
          <w:b/>
          <w:bCs/>
          <w:sz w:val="18"/>
          <w:szCs w:val="18"/>
          <w:lang w:val="id"/>
        </w:rPr>
        <w:t xml:space="preserve"> </w:t>
      </w:r>
      <w:proofErr w:type="spellStart"/>
      <w:r w:rsidR="004040BB" w:rsidRPr="00595723">
        <w:rPr>
          <w:rFonts w:ascii="Calibri" w:hAnsi="Calibri" w:cs="Calibri"/>
          <w:b/>
          <w:bCs/>
          <w:sz w:val="18"/>
          <w:szCs w:val="18"/>
          <w:lang w:val="id"/>
        </w:rPr>
        <w:t>author’s</w:t>
      </w:r>
      <w:proofErr w:type="spellEnd"/>
      <w:r w:rsidR="004040BB" w:rsidRPr="00595723">
        <w:rPr>
          <w:rFonts w:ascii="Calibri" w:hAnsi="Calibri" w:cs="Calibri"/>
          <w:b/>
          <w:bCs/>
          <w:sz w:val="18"/>
          <w:szCs w:val="18"/>
          <w:lang w:val="id"/>
        </w:rPr>
        <w:t xml:space="preserve"> email:</w:t>
      </w:r>
    </w:p>
    <w:p w14:paraId="54C708F6" w14:textId="77777777" w:rsidR="004040BB" w:rsidRPr="00565AF3" w:rsidRDefault="004040BB" w:rsidP="00565AF3">
      <w:pPr>
        <w:rPr>
          <w:rFonts w:ascii="Calibri" w:hAnsi="Calibri" w:cs="Calibri"/>
          <w:lang w:val="en-GB"/>
        </w:rPr>
      </w:pPr>
    </w:p>
    <w:tbl>
      <w:tblPr>
        <w:tblStyle w:val="TableGrid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2268"/>
      </w:tblGrid>
      <w:tr w:rsidR="00565AF3" w:rsidRPr="000F30C1" w14:paraId="723E7D73" w14:textId="77777777" w:rsidTr="009A05D0">
        <w:trPr>
          <w:trHeight w:val="1589"/>
        </w:trPr>
        <w:tc>
          <w:tcPr>
            <w:tcW w:w="7371" w:type="dxa"/>
            <w:shd w:val="clear" w:color="auto" w:fill="EDEDED"/>
          </w:tcPr>
          <w:p w14:paraId="2AD00026" w14:textId="77777777" w:rsidR="002A0BDD" w:rsidRPr="0094660B" w:rsidRDefault="002A0BDD" w:rsidP="002A0BDD">
            <w:pPr>
              <w:jc w:val="both"/>
              <w:rPr>
                <w:rFonts w:ascii="Arial" w:eastAsia="Cambria" w:hAnsi="Arial" w:cs="Arial"/>
                <w:sz w:val="22"/>
                <w:szCs w:val="24"/>
              </w:rPr>
            </w:pPr>
            <w:proofErr w:type="spellStart"/>
            <w:r w:rsidRPr="0094660B">
              <w:rPr>
                <w:rFonts w:ascii="Arial" w:eastAsia="Cambria" w:hAnsi="Arial" w:cs="Arial"/>
                <w:szCs w:val="24"/>
              </w:rPr>
              <w:t>Abstrak</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harus</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disusun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secara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terstruktur</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ringkas</w:t>
            </w:r>
            <w:proofErr w:type="spellEnd"/>
            <w:r w:rsidRPr="0094660B">
              <w:rPr>
                <w:rFonts w:ascii="Arial" w:eastAsia="Cambria" w:hAnsi="Arial" w:cs="Arial"/>
                <w:szCs w:val="24"/>
              </w:rPr>
              <w:t xml:space="preserve">, dan </w:t>
            </w:r>
            <w:proofErr w:type="spellStart"/>
            <w:r w:rsidRPr="0094660B">
              <w:rPr>
                <w:rFonts w:ascii="Arial" w:eastAsia="Cambria" w:hAnsi="Arial" w:cs="Arial"/>
                <w:szCs w:val="24"/>
              </w:rPr>
              <w:t>informatif</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dengan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panjang</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maksimal</w:t>
            </w:r>
            <w:proofErr w:type="spellEnd"/>
            <w:r w:rsidRPr="0094660B">
              <w:rPr>
                <w:rFonts w:ascii="Arial" w:eastAsia="Cambria" w:hAnsi="Arial" w:cs="Arial"/>
                <w:szCs w:val="24"/>
              </w:rPr>
              <w:t xml:space="preserve"> 250 kata. </w:t>
            </w:r>
            <w:proofErr w:type="spellStart"/>
            <w:r w:rsidRPr="0094660B">
              <w:rPr>
                <w:rFonts w:ascii="Arial" w:eastAsia="Cambria" w:hAnsi="Arial" w:cs="Arial"/>
                <w:szCs w:val="24"/>
              </w:rPr>
              <w:t>Hindari</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sitasi</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tabel</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gambar</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serta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singkatan</w:t>
            </w:r>
            <w:proofErr w:type="spellEnd"/>
            <w:r w:rsidRPr="0094660B">
              <w:rPr>
                <w:rFonts w:ascii="Arial" w:eastAsia="Cambria" w:hAnsi="Arial" w:cs="Arial"/>
                <w:szCs w:val="24"/>
              </w:rPr>
              <w:t xml:space="preserve"> yang </w:t>
            </w:r>
            <w:proofErr w:type="spellStart"/>
            <w:r w:rsidRPr="0094660B">
              <w:rPr>
                <w:rFonts w:ascii="Arial" w:eastAsia="Cambria" w:hAnsi="Arial" w:cs="Arial"/>
                <w:szCs w:val="24"/>
              </w:rPr>
              <w:t>tidak</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umum</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atau</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belum</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dijelaskan</w:t>
            </w:r>
            <w:proofErr w:type="spellEnd"/>
            <w:r w:rsidRPr="0094660B">
              <w:rPr>
                <w:rFonts w:ascii="Arial" w:eastAsia="Cambria" w:hAnsi="Arial" w:cs="Arial"/>
                <w:szCs w:val="24"/>
              </w:rPr>
              <w:t>.</w:t>
            </w:r>
          </w:p>
          <w:p w14:paraId="08A272D9" w14:textId="77777777" w:rsidR="002A0BDD" w:rsidRPr="0094660B" w:rsidRDefault="002A0BDD" w:rsidP="002A0BDD">
            <w:pPr>
              <w:jc w:val="both"/>
              <w:rPr>
                <w:rFonts w:ascii="Arial" w:eastAsia="Cambria" w:hAnsi="Arial" w:cs="Arial"/>
                <w:sz w:val="22"/>
                <w:szCs w:val="24"/>
              </w:rPr>
            </w:pPr>
            <w:r w:rsidRPr="0094660B">
              <w:rPr>
                <w:rFonts w:ascii="Arial" w:eastAsia="Cambria" w:hAnsi="Arial" w:cs="Arial"/>
                <w:b/>
                <w:szCs w:val="24"/>
              </w:rPr>
              <w:t xml:space="preserve">Latar </w:t>
            </w:r>
            <w:proofErr w:type="spellStart"/>
            <w:r w:rsidRPr="0094660B">
              <w:rPr>
                <w:rFonts w:ascii="Arial" w:eastAsia="Cambria" w:hAnsi="Arial" w:cs="Arial"/>
                <w:b/>
                <w:szCs w:val="24"/>
              </w:rPr>
              <w:t>Belakang</w:t>
            </w:r>
            <w:proofErr w:type="spellEnd"/>
            <w:r w:rsidRPr="0094660B">
              <w:rPr>
                <w:rFonts w:ascii="Arial" w:eastAsia="Cambria" w:hAnsi="Arial" w:cs="Arial"/>
                <w:b/>
                <w:szCs w:val="24"/>
              </w:rPr>
              <w:t>:</w:t>
            </w:r>
            <w:r w:rsidRPr="0094660B">
              <w:rPr>
                <w:rFonts w:ascii="Arial" w:eastAsia="Cambria" w:hAnsi="Arial" w:cs="Arial"/>
                <w:szCs w:val="24"/>
              </w:rPr>
              <w:t xml:space="preserve"> </w:t>
            </w:r>
            <w:proofErr w:type="spellStart"/>
            <w:r w:rsidRPr="0094660B">
              <w:rPr>
                <w:rFonts w:ascii="Arial" w:eastAsia="Cambria" w:hAnsi="Arial" w:cs="Arial"/>
                <w:szCs w:val="24"/>
              </w:rPr>
              <w:t>Jelaskan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secara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singkat</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konteks</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masalah</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utama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penelitian</w:t>
            </w:r>
            <w:proofErr w:type="spellEnd"/>
            <w:r w:rsidRPr="0094660B">
              <w:rPr>
                <w:rFonts w:ascii="Arial" w:eastAsia="Cambria" w:hAnsi="Arial" w:cs="Arial"/>
                <w:szCs w:val="24"/>
              </w:rPr>
              <w:t xml:space="preserve">, dan </w:t>
            </w:r>
            <w:proofErr w:type="spellStart"/>
            <w:r w:rsidRPr="0094660B">
              <w:rPr>
                <w:rFonts w:ascii="Arial" w:eastAsia="Cambria" w:hAnsi="Arial" w:cs="Arial"/>
                <w:szCs w:val="24"/>
              </w:rPr>
              <w:t>alasan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mengapa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masalah</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tersebut</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penting</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untuk</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diteliti</w:t>
            </w:r>
            <w:proofErr w:type="spellEnd"/>
            <w:r w:rsidRPr="0094660B">
              <w:rPr>
                <w:rFonts w:ascii="Arial" w:eastAsia="Cambria" w:hAnsi="Arial" w:cs="Arial"/>
                <w:szCs w:val="24"/>
              </w:rPr>
              <w:t>.</w:t>
            </w:r>
          </w:p>
          <w:p w14:paraId="5B1C956B" w14:textId="77777777" w:rsidR="002A0BDD" w:rsidRPr="0094660B" w:rsidRDefault="002A0BDD" w:rsidP="002A0BDD">
            <w:pPr>
              <w:jc w:val="both"/>
              <w:rPr>
                <w:rFonts w:ascii="Arial" w:eastAsia="Cambria" w:hAnsi="Arial" w:cs="Arial"/>
                <w:sz w:val="22"/>
                <w:szCs w:val="24"/>
              </w:rPr>
            </w:pPr>
            <w:r w:rsidRPr="0094660B">
              <w:rPr>
                <w:rFonts w:ascii="Arial" w:eastAsia="Cambria" w:hAnsi="Arial" w:cs="Arial"/>
                <w:b/>
                <w:szCs w:val="24"/>
              </w:rPr>
              <w:t>Tujuan:</w:t>
            </w:r>
            <w:r w:rsidRPr="0094660B">
              <w:rPr>
                <w:rFonts w:ascii="Arial" w:eastAsia="Cambria" w:hAnsi="Arial" w:cs="Arial"/>
                <w:szCs w:val="24"/>
              </w:rPr>
              <w:t xml:space="preserve"> </w:t>
            </w:r>
            <w:proofErr w:type="spellStart"/>
            <w:r w:rsidRPr="0094660B">
              <w:rPr>
                <w:rFonts w:ascii="Arial" w:eastAsia="Cambria" w:hAnsi="Arial" w:cs="Arial"/>
                <w:szCs w:val="24"/>
              </w:rPr>
              <w:t>Nyatakan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tujuan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utama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penelitian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secara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jelas</w:t>
            </w:r>
            <w:proofErr w:type="spellEnd"/>
            <w:r w:rsidRPr="0094660B">
              <w:rPr>
                <w:rFonts w:ascii="Arial" w:eastAsia="Cambria" w:hAnsi="Arial" w:cs="Arial"/>
                <w:szCs w:val="24"/>
              </w:rPr>
              <w:t xml:space="preserve"> dan </w:t>
            </w:r>
            <w:proofErr w:type="spellStart"/>
            <w:r w:rsidRPr="0094660B">
              <w:rPr>
                <w:rFonts w:ascii="Arial" w:eastAsia="Cambria" w:hAnsi="Arial" w:cs="Arial"/>
                <w:szCs w:val="24"/>
              </w:rPr>
              <w:t>spesifik</w:t>
            </w:r>
            <w:proofErr w:type="spellEnd"/>
            <w:r w:rsidRPr="0094660B">
              <w:rPr>
                <w:rFonts w:ascii="Arial" w:eastAsia="Cambria" w:hAnsi="Arial" w:cs="Arial"/>
                <w:szCs w:val="24"/>
              </w:rPr>
              <w:t>.</w:t>
            </w:r>
          </w:p>
          <w:p w14:paraId="729D189D" w14:textId="77777777" w:rsidR="002A0BDD" w:rsidRPr="0094660B" w:rsidRDefault="002A0BDD" w:rsidP="002A0BDD">
            <w:pPr>
              <w:jc w:val="both"/>
              <w:rPr>
                <w:rFonts w:ascii="Arial" w:eastAsia="Cambria" w:hAnsi="Arial" w:cs="Arial"/>
                <w:sz w:val="22"/>
                <w:szCs w:val="24"/>
              </w:rPr>
            </w:pPr>
            <w:r w:rsidRPr="0094660B">
              <w:rPr>
                <w:rFonts w:ascii="Arial" w:eastAsia="Cambria" w:hAnsi="Arial" w:cs="Arial"/>
                <w:b/>
                <w:szCs w:val="24"/>
              </w:rPr>
              <w:t>Metode:</w:t>
            </w:r>
            <w:r w:rsidRPr="0094660B">
              <w:rPr>
                <w:rFonts w:ascii="Arial" w:eastAsia="Cambria" w:hAnsi="Arial" w:cs="Arial"/>
                <w:szCs w:val="24"/>
              </w:rPr>
              <w:t xml:space="preserve"> </w:t>
            </w:r>
            <w:proofErr w:type="spellStart"/>
            <w:r w:rsidRPr="0094660B">
              <w:rPr>
                <w:rFonts w:ascii="Arial" w:eastAsia="Cambria" w:hAnsi="Arial" w:cs="Arial"/>
                <w:szCs w:val="24"/>
              </w:rPr>
              <w:t>Ringkas</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desain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atau</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jenis</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penelitian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partisipan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atau</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sumber</w:t>
            </w:r>
            <w:proofErr w:type="spellEnd"/>
            <w:r w:rsidRPr="0094660B">
              <w:rPr>
                <w:rFonts w:ascii="Arial" w:eastAsia="Cambria" w:hAnsi="Arial" w:cs="Arial"/>
                <w:szCs w:val="24"/>
              </w:rPr>
              <w:t xml:space="preserve"> data, </w:t>
            </w:r>
            <w:proofErr w:type="spellStart"/>
            <w:r w:rsidRPr="0094660B">
              <w:rPr>
                <w:rFonts w:ascii="Arial" w:eastAsia="Cambria" w:hAnsi="Arial" w:cs="Arial"/>
                <w:szCs w:val="24"/>
              </w:rPr>
              <w:t>lokasi</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atau</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periode</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penelitian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jika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relevan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teknik</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pengumpulan</w:t>
            </w:r>
            <w:proofErr w:type="spellEnd"/>
            <w:r w:rsidRPr="0094660B">
              <w:rPr>
                <w:rFonts w:ascii="Arial" w:eastAsia="Cambria" w:hAnsi="Arial" w:cs="Arial"/>
                <w:szCs w:val="24"/>
              </w:rPr>
              <w:t xml:space="preserve"> data, </w:t>
            </w:r>
            <w:proofErr w:type="spellStart"/>
            <w:r w:rsidRPr="0094660B">
              <w:rPr>
                <w:rFonts w:ascii="Arial" w:eastAsia="Cambria" w:hAnsi="Arial" w:cs="Arial"/>
                <w:szCs w:val="24"/>
              </w:rPr>
              <w:t>serta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metode</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analisis</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utama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Untuk</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artikel</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tinjauan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sebutkan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jenis</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tinjauan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sumber</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informasi</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atau</w:t>
            </w:r>
            <w:proofErr w:type="spellEnd"/>
            <w:r w:rsidRPr="0094660B">
              <w:rPr>
                <w:rFonts w:ascii="Arial" w:eastAsia="Cambria" w:hAnsi="Arial" w:cs="Arial"/>
                <w:szCs w:val="24"/>
              </w:rPr>
              <w:t xml:space="preserve"> basis data, proses </w:t>
            </w:r>
            <w:proofErr w:type="spellStart"/>
            <w:r w:rsidRPr="0094660B">
              <w:rPr>
                <w:rFonts w:ascii="Arial" w:eastAsia="Cambria" w:hAnsi="Arial" w:cs="Arial"/>
                <w:szCs w:val="24"/>
              </w:rPr>
              <w:t>seleksi</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studi</w:t>
            </w:r>
            <w:proofErr w:type="spellEnd"/>
            <w:r w:rsidRPr="0094660B">
              <w:rPr>
                <w:rFonts w:ascii="Arial" w:eastAsia="Cambria" w:hAnsi="Arial" w:cs="Arial"/>
                <w:szCs w:val="24"/>
              </w:rPr>
              <w:t xml:space="preserve">, dan </w:t>
            </w:r>
            <w:proofErr w:type="spellStart"/>
            <w:r w:rsidRPr="0094660B">
              <w:rPr>
                <w:rFonts w:ascii="Arial" w:eastAsia="Cambria" w:hAnsi="Arial" w:cs="Arial"/>
                <w:szCs w:val="24"/>
              </w:rPr>
              <w:t>metode</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sintesis</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jika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relevan</w:t>
            </w:r>
            <w:proofErr w:type="spellEnd"/>
            <w:r w:rsidRPr="0094660B">
              <w:rPr>
                <w:rFonts w:ascii="Arial" w:eastAsia="Cambria" w:hAnsi="Arial" w:cs="Arial"/>
                <w:szCs w:val="24"/>
              </w:rPr>
              <w:t>.</w:t>
            </w:r>
          </w:p>
          <w:p w14:paraId="0FC62AB6" w14:textId="77777777" w:rsidR="002A0BDD" w:rsidRPr="0094660B" w:rsidRDefault="002A0BDD" w:rsidP="002A0BDD">
            <w:pPr>
              <w:jc w:val="both"/>
              <w:rPr>
                <w:rFonts w:ascii="Arial" w:eastAsia="Cambria" w:hAnsi="Arial" w:cs="Arial"/>
                <w:sz w:val="22"/>
                <w:szCs w:val="24"/>
              </w:rPr>
            </w:pPr>
            <w:r w:rsidRPr="0094660B">
              <w:rPr>
                <w:rFonts w:ascii="Arial" w:eastAsia="Cambria" w:hAnsi="Arial" w:cs="Arial"/>
                <w:b/>
                <w:szCs w:val="24"/>
              </w:rPr>
              <w:t>Hasil:</w:t>
            </w:r>
            <w:r w:rsidRPr="0094660B">
              <w:rPr>
                <w:rFonts w:ascii="Arial" w:eastAsia="Cambria" w:hAnsi="Arial" w:cs="Arial"/>
                <w:szCs w:val="24"/>
              </w:rPr>
              <w:t xml:space="preserve"> </w:t>
            </w:r>
            <w:proofErr w:type="spellStart"/>
            <w:r w:rsidRPr="0094660B">
              <w:rPr>
                <w:rFonts w:ascii="Arial" w:eastAsia="Cambria" w:hAnsi="Arial" w:cs="Arial"/>
                <w:szCs w:val="24"/>
              </w:rPr>
              <w:t>Sampaikan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temuan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utama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secara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spesifik</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Untuk</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penelitian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kuantitatif</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cantumkan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hasil</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numerik</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utama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jika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relevan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untuk</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penelitian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kualitatif</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sajikan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tema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atau</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pola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utama</w:t>
            </w:r>
            <w:proofErr w:type="spellEnd"/>
            <w:r w:rsidRPr="0094660B">
              <w:rPr>
                <w:rFonts w:ascii="Arial" w:eastAsia="Cambria" w:hAnsi="Arial" w:cs="Arial"/>
                <w:szCs w:val="24"/>
              </w:rPr>
              <w:t xml:space="preserve">; dan </w:t>
            </w:r>
            <w:proofErr w:type="spellStart"/>
            <w:r w:rsidRPr="0094660B">
              <w:rPr>
                <w:rFonts w:ascii="Arial" w:eastAsia="Cambria" w:hAnsi="Arial" w:cs="Arial"/>
                <w:szCs w:val="24"/>
              </w:rPr>
              <w:t>untuk</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artikel</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tinjauan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sajikan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hasil</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sintesis</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utama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Hindari</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pernyataan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umum</w:t>
            </w:r>
            <w:proofErr w:type="spellEnd"/>
            <w:r w:rsidRPr="0094660B">
              <w:rPr>
                <w:rFonts w:ascii="Arial" w:eastAsia="Cambria" w:hAnsi="Arial" w:cs="Arial"/>
                <w:szCs w:val="24"/>
              </w:rPr>
              <w:t xml:space="preserve"> yang </w:t>
            </w:r>
            <w:proofErr w:type="spellStart"/>
            <w:r w:rsidRPr="0094660B">
              <w:rPr>
                <w:rFonts w:ascii="Arial" w:eastAsia="Cambria" w:hAnsi="Arial" w:cs="Arial"/>
                <w:szCs w:val="24"/>
              </w:rPr>
              <w:t>tidak</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didukung</w:t>
            </w:r>
            <w:proofErr w:type="spellEnd"/>
            <w:r w:rsidRPr="0094660B">
              <w:rPr>
                <w:rFonts w:ascii="Arial" w:eastAsia="Cambria" w:hAnsi="Arial" w:cs="Arial"/>
                <w:szCs w:val="24"/>
              </w:rPr>
              <w:t xml:space="preserve"> oleh </w:t>
            </w:r>
            <w:proofErr w:type="spellStart"/>
            <w:r w:rsidRPr="0094660B">
              <w:rPr>
                <w:rFonts w:ascii="Arial" w:eastAsia="Cambria" w:hAnsi="Arial" w:cs="Arial"/>
                <w:szCs w:val="24"/>
              </w:rPr>
              <w:t>hasil</w:t>
            </w:r>
            <w:proofErr w:type="spellEnd"/>
            <w:r w:rsidRPr="0094660B">
              <w:rPr>
                <w:rFonts w:ascii="Arial" w:eastAsia="Cambria" w:hAnsi="Arial" w:cs="Arial"/>
                <w:szCs w:val="24"/>
              </w:rPr>
              <w:t xml:space="preserve"> yang </w:t>
            </w:r>
            <w:proofErr w:type="spellStart"/>
            <w:r w:rsidRPr="0094660B">
              <w:rPr>
                <w:rFonts w:ascii="Arial" w:eastAsia="Cambria" w:hAnsi="Arial" w:cs="Arial"/>
                <w:szCs w:val="24"/>
              </w:rPr>
              <w:t>dilaporkan</w:t>
            </w:r>
            <w:proofErr w:type="spellEnd"/>
            <w:r w:rsidRPr="0094660B">
              <w:rPr>
                <w:rFonts w:ascii="Arial" w:eastAsia="Cambria" w:hAnsi="Arial" w:cs="Arial"/>
                <w:szCs w:val="24"/>
              </w:rPr>
              <w:t>.</w:t>
            </w:r>
          </w:p>
          <w:p w14:paraId="09F3E999" w14:textId="78D8AF5A" w:rsidR="00565AF3" w:rsidRPr="002A0BDD" w:rsidRDefault="002A0BDD" w:rsidP="002A0BDD">
            <w:pPr>
              <w:jc w:val="both"/>
              <w:rPr>
                <w:rFonts w:ascii="Arial" w:eastAsia="Cambria" w:hAnsi="Arial" w:cs="Arial"/>
                <w:sz w:val="11"/>
                <w:szCs w:val="11"/>
              </w:rPr>
            </w:pPr>
            <w:r w:rsidRPr="0094660B">
              <w:rPr>
                <w:rFonts w:ascii="Arial" w:eastAsia="Cambria" w:hAnsi="Arial" w:cs="Arial"/>
                <w:b/>
                <w:szCs w:val="24"/>
              </w:rPr>
              <w:t>Kesimpulan:</w:t>
            </w:r>
            <w:r w:rsidRPr="0094660B">
              <w:rPr>
                <w:rFonts w:ascii="Arial" w:eastAsia="Cambria" w:hAnsi="Arial" w:cs="Arial"/>
                <w:szCs w:val="24"/>
              </w:rPr>
              <w:t xml:space="preserve"> </w:t>
            </w:r>
            <w:proofErr w:type="spellStart"/>
            <w:r w:rsidRPr="0094660B">
              <w:rPr>
                <w:rFonts w:ascii="Arial" w:eastAsia="Cambria" w:hAnsi="Arial" w:cs="Arial"/>
                <w:szCs w:val="24"/>
              </w:rPr>
              <w:t>Nyatakan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kesimpulan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utama</w:t>
            </w:r>
            <w:proofErr w:type="spellEnd"/>
            <w:r w:rsidRPr="0094660B">
              <w:rPr>
                <w:rFonts w:ascii="Arial" w:eastAsia="Cambria" w:hAnsi="Arial" w:cs="Arial"/>
                <w:szCs w:val="24"/>
              </w:rPr>
              <w:t xml:space="preserve"> yang </w:t>
            </w:r>
            <w:proofErr w:type="spellStart"/>
            <w:r w:rsidRPr="0094660B">
              <w:rPr>
                <w:rFonts w:ascii="Arial" w:eastAsia="Cambria" w:hAnsi="Arial" w:cs="Arial"/>
                <w:szCs w:val="24"/>
              </w:rPr>
              <w:t>secara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langsung</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menjawab</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tujuan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penelitian</w:t>
            </w:r>
            <w:proofErr w:type="spellEnd"/>
            <w:r w:rsidRPr="0094660B">
              <w:rPr>
                <w:rFonts w:ascii="Arial" w:eastAsia="Cambria" w:hAnsi="Arial" w:cs="Arial"/>
                <w:szCs w:val="24"/>
              </w:rPr>
              <w:t xml:space="preserve"> dan, </w:t>
            </w:r>
            <w:proofErr w:type="spellStart"/>
            <w:r w:rsidRPr="0094660B">
              <w:rPr>
                <w:rFonts w:ascii="Arial" w:eastAsia="Cambria" w:hAnsi="Arial" w:cs="Arial"/>
                <w:szCs w:val="24"/>
              </w:rPr>
              <w:t>jika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relevan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cantumkan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implikasi</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utama</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Jangan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memasukkan</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informasi</w:t>
            </w:r>
            <w:proofErr w:type="spellEnd"/>
            <w:r w:rsidRPr="0094660B">
              <w:rPr>
                <w:rFonts w:ascii="Arial" w:eastAsia="Cambria" w:hAnsi="Arial" w:cs="Arial"/>
                <w:szCs w:val="24"/>
              </w:rPr>
              <w:t xml:space="preserve"> </w:t>
            </w:r>
            <w:proofErr w:type="spellStart"/>
            <w:r w:rsidRPr="0094660B">
              <w:rPr>
                <w:rFonts w:ascii="Arial" w:eastAsia="Cambria" w:hAnsi="Arial" w:cs="Arial"/>
                <w:szCs w:val="24"/>
              </w:rPr>
              <w:t>baru</w:t>
            </w:r>
            <w:proofErr w:type="spellEnd"/>
            <w:r w:rsidRPr="0094660B">
              <w:rPr>
                <w:rFonts w:ascii="Arial" w:eastAsia="Cambria" w:hAnsi="Arial" w:cs="Arial"/>
                <w:szCs w:val="24"/>
              </w:rPr>
              <w:t>.</w:t>
            </w:r>
          </w:p>
        </w:tc>
        <w:tc>
          <w:tcPr>
            <w:tcW w:w="2268" w:type="dxa"/>
          </w:tcPr>
          <w:p w14:paraId="6D55477B" w14:textId="77777777" w:rsidR="00565AF3" w:rsidRPr="000F30C1" w:rsidRDefault="00565AF3" w:rsidP="00565AF3">
            <w:pPr>
              <w:rPr>
                <w:rFonts w:ascii="Calibri" w:hAnsi="Calibri" w:cs="Calibri"/>
                <w:b/>
                <w:bCs/>
                <w:sz w:val="18"/>
                <w:szCs w:val="18"/>
                <w:lang w:val="en-GB"/>
              </w:rPr>
            </w:pPr>
            <w:r w:rsidRPr="000F30C1">
              <w:rPr>
                <w:rFonts w:ascii="Calibri" w:hAnsi="Calibri" w:cs="Calibri"/>
                <w:b/>
                <w:bCs/>
                <w:sz w:val="18"/>
                <w:szCs w:val="18"/>
                <w:lang w:val="en-GB"/>
              </w:rPr>
              <w:t xml:space="preserve">Artikel </w:t>
            </w:r>
            <w:proofErr w:type="spellStart"/>
            <w:r w:rsidRPr="000F30C1">
              <w:rPr>
                <w:rFonts w:ascii="Calibri" w:hAnsi="Calibri" w:cs="Calibri"/>
                <w:b/>
                <w:bCs/>
                <w:sz w:val="18"/>
                <w:szCs w:val="18"/>
                <w:lang w:val="en-GB"/>
              </w:rPr>
              <w:t>H</w:t>
            </w:r>
            <w:r>
              <w:rPr>
                <w:rFonts w:ascii="Calibri" w:hAnsi="Calibri" w:cs="Calibri"/>
                <w:b/>
                <w:bCs/>
                <w:sz w:val="18"/>
                <w:szCs w:val="18"/>
                <w:lang w:val="en-GB"/>
              </w:rPr>
              <w:t>i</w:t>
            </w:r>
            <w:r w:rsidRPr="000F30C1">
              <w:rPr>
                <w:rFonts w:ascii="Calibri" w:hAnsi="Calibri" w:cs="Calibri"/>
                <w:b/>
                <w:bCs/>
                <w:sz w:val="18"/>
                <w:szCs w:val="18"/>
                <w:lang w:val="en-GB"/>
              </w:rPr>
              <w:t>stori</w:t>
            </w:r>
            <w:proofErr w:type="spellEnd"/>
          </w:p>
          <w:p w14:paraId="02B45175" w14:textId="77777777" w:rsidR="00565AF3" w:rsidRPr="00565AF3" w:rsidRDefault="00565AF3" w:rsidP="00565AF3">
            <w:pPr>
              <w:rPr>
                <w:rFonts w:ascii="Calibri" w:hAnsi="Calibri" w:cs="Calibri"/>
                <w:sz w:val="18"/>
                <w:szCs w:val="18"/>
              </w:rPr>
            </w:pPr>
            <w:proofErr w:type="spellStart"/>
            <w:r w:rsidRPr="00565AF3">
              <w:rPr>
                <w:rFonts w:ascii="Calibri" w:hAnsi="Calibri" w:cs="Calibri"/>
                <w:sz w:val="18"/>
                <w:szCs w:val="18"/>
              </w:rPr>
              <w:t>Direvisi</w:t>
            </w:r>
            <w:proofErr w:type="spellEnd"/>
            <w:r w:rsidRPr="00565AF3">
              <w:rPr>
                <w:rFonts w:ascii="Calibri" w:hAnsi="Calibri" w:cs="Calibri"/>
                <w:sz w:val="18"/>
                <w:szCs w:val="18"/>
              </w:rPr>
              <w:t>, dd/mm/</w:t>
            </w:r>
            <w:proofErr w:type="spellStart"/>
            <w:r w:rsidRPr="00565AF3">
              <w:rPr>
                <w:rFonts w:ascii="Calibri" w:hAnsi="Calibri" w:cs="Calibri"/>
                <w:sz w:val="18"/>
                <w:szCs w:val="18"/>
              </w:rPr>
              <w:t>yyyy</w:t>
            </w:r>
            <w:proofErr w:type="spellEnd"/>
          </w:p>
          <w:p w14:paraId="5AA594E6" w14:textId="77777777" w:rsidR="00565AF3" w:rsidRPr="00565AF3" w:rsidRDefault="00565AF3" w:rsidP="00565AF3">
            <w:pPr>
              <w:rPr>
                <w:rFonts w:ascii="Calibri" w:hAnsi="Calibri" w:cs="Calibri"/>
                <w:sz w:val="18"/>
                <w:szCs w:val="18"/>
              </w:rPr>
            </w:pPr>
            <w:r w:rsidRPr="00565AF3">
              <w:rPr>
                <w:rFonts w:ascii="Calibri" w:hAnsi="Calibri" w:cs="Calibri"/>
                <w:sz w:val="18"/>
                <w:szCs w:val="18"/>
              </w:rPr>
              <w:t>Diterima, dd/mm/</w:t>
            </w:r>
            <w:proofErr w:type="spellStart"/>
            <w:r w:rsidRPr="00565AF3">
              <w:rPr>
                <w:rFonts w:ascii="Calibri" w:hAnsi="Calibri" w:cs="Calibri"/>
                <w:sz w:val="18"/>
                <w:szCs w:val="18"/>
              </w:rPr>
              <w:t>yyyy</w:t>
            </w:r>
            <w:proofErr w:type="spellEnd"/>
          </w:p>
          <w:p w14:paraId="4FBBCFB7" w14:textId="5835C541" w:rsidR="00565AF3" w:rsidRPr="000F30C1" w:rsidRDefault="00565AF3" w:rsidP="00565AF3">
            <w:pPr>
              <w:rPr>
                <w:rFonts w:ascii="Calibri" w:hAnsi="Calibri" w:cs="Calibri"/>
                <w:sz w:val="18"/>
                <w:szCs w:val="18"/>
                <w:lang w:val="en-GB"/>
              </w:rPr>
            </w:pPr>
            <w:proofErr w:type="spellStart"/>
            <w:r w:rsidRPr="00565AF3">
              <w:rPr>
                <w:rFonts w:ascii="Calibri" w:hAnsi="Calibri" w:cs="Calibri"/>
                <w:sz w:val="18"/>
                <w:szCs w:val="18"/>
              </w:rPr>
              <w:t>Dipublikasi</w:t>
            </w:r>
            <w:proofErr w:type="spellEnd"/>
            <w:r w:rsidRPr="00565AF3">
              <w:rPr>
                <w:rFonts w:ascii="Calibri" w:hAnsi="Calibri" w:cs="Calibri"/>
                <w:sz w:val="18"/>
                <w:szCs w:val="18"/>
              </w:rPr>
              <w:t>, dd/mm/</w:t>
            </w:r>
            <w:proofErr w:type="spellStart"/>
            <w:r w:rsidRPr="00565AF3">
              <w:rPr>
                <w:rFonts w:ascii="Calibri" w:hAnsi="Calibri" w:cs="Calibri"/>
                <w:sz w:val="18"/>
                <w:szCs w:val="18"/>
              </w:rPr>
              <w:t>yyyy</w:t>
            </w:r>
            <w:proofErr w:type="spellEnd"/>
            <w:r>
              <w:rPr>
                <w:rFonts w:ascii="Calibri" w:hAnsi="Calibri" w:cs="Calibri"/>
                <w:sz w:val="18"/>
                <w:szCs w:val="18"/>
              </w:rPr>
              <w:t xml:space="preserve"> </w:t>
            </w:r>
          </w:p>
          <w:p w14:paraId="12DB33DA" w14:textId="77777777" w:rsidR="002A0BDD" w:rsidRDefault="002A0BDD" w:rsidP="00565AF3">
            <w:pPr>
              <w:rPr>
                <w:rFonts w:ascii="Calibri" w:hAnsi="Calibri" w:cs="Calibri"/>
                <w:b/>
                <w:bCs/>
                <w:i/>
                <w:iCs/>
                <w:sz w:val="18"/>
                <w:szCs w:val="18"/>
                <w:lang w:val="en-GB"/>
              </w:rPr>
            </w:pPr>
          </w:p>
          <w:p w14:paraId="731C8634" w14:textId="5F4C72C1" w:rsidR="00565AF3" w:rsidRPr="000F30C1" w:rsidRDefault="00565AF3" w:rsidP="00565AF3">
            <w:pPr>
              <w:rPr>
                <w:rFonts w:ascii="Calibri" w:hAnsi="Calibri" w:cs="Calibri"/>
                <w:b/>
                <w:bCs/>
                <w:i/>
                <w:iCs/>
                <w:sz w:val="18"/>
                <w:szCs w:val="18"/>
                <w:lang w:val="en-GB"/>
              </w:rPr>
            </w:pPr>
            <w:r w:rsidRPr="000F30C1">
              <w:rPr>
                <w:rFonts w:ascii="Calibri" w:hAnsi="Calibri" w:cs="Calibri"/>
                <w:b/>
                <w:bCs/>
                <w:i/>
                <w:iCs/>
                <w:sz w:val="18"/>
                <w:szCs w:val="18"/>
                <w:lang w:val="en-GB"/>
              </w:rPr>
              <w:t>Kata Kunci:</w:t>
            </w:r>
          </w:p>
          <w:p w14:paraId="28557A38" w14:textId="3529041F" w:rsidR="00565AF3" w:rsidRPr="000F30C1" w:rsidRDefault="0094660B" w:rsidP="00565AF3">
            <w:pPr>
              <w:rPr>
                <w:rFonts w:ascii="Calibri" w:hAnsi="Calibri" w:cs="Calibri"/>
                <w:sz w:val="18"/>
                <w:szCs w:val="18"/>
                <w:lang w:val="en-GB"/>
              </w:rPr>
            </w:pPr>
            <w:proofErr w:type="spellStart"/>
            <w:r w:rsidRPr="0094660B">
              <w:rPr>
                <w:rFonts w:ascii="Calibri" w:hAnsi="Calibri" w:cs="Calibri"/>
                <w:i/>
                <w:iCs/>
                <w:sz w:val="18"/>
                <w:szCs w:val="18"/>
                <w:lang w:val="en-GB"/>
              </w:rPr>
              <w:t>Cantumkan</w:t>
            </w:r>
            <w:proofErr w:type="spellEnd"/>
            <w:r w:rsidRPr="0094660B">
              <w:rPr>
                <w:rFonts w:ascii="Calibri" w:hAnsi="Calibri" w:cs="Calibri"/>
                <w:i/>
                <w:iCs/>
                <w:sz w:val="18"/>
                <w:szCs w:val="18"/>
                <w:lang w:val="en-GB"/>
              </w:rPr>
              <w:t xml:space="preserve"> 3-5 kata </w:t>
            </w:r>
            <w:proofErr w:type="spellStart"/>
            <w:r w:rsidRPr="0094660B">
              <w:rPr>
                <w:rFonts w:ascii="Calibri" w:hAnsi="Calibri" w:cs="Calibri"/>
                <w:i/>
                <w:iCs/>
                <w:sz w:val="18"/>
                <w:szCs w:val="18"/>
                <w:lang w:val="en-GB"/>
              </w:rPr>
              <w:t>kunci</w:t>
            </w:r>
            <w:proofErr w:type="spellEnd"/>
            <w:r w:rsidRPr="0094660B">
              <w:rPr>
                <w:rFonts w:ascii="Calibri" w:hAnsi="Calibri" w:cs="Calibri"/>
                <w:i/>
                <w:iCs/>
                <w:sz w:val="18"/>
                <w:szCs w:val="18"/>
                <w:lang w:val="en-GB"/>
              </w:rPr>
              <w:t xml:space="preserve"> </w:t>
            </w:r>
            <w:proofErr w:type="spellStart"/>
            <w:r w:rsidRPr="0094660B">
              <w:rPr>
                <w:rFonts w:ascii="Calibri" w:hAnsi="Calibri" w:cs="Calibri"/>
                <w:i/>
                <w:iCs/>
                <w:sz w:val="18"/>
                <w:szCs w:val="18"/>
                <w:lang w:val="en-GB"/>
              </w:rPr>
              <w:t>atau</w:t>
            </w:r>
            <w:proofErr w:type="spellEnd"/>
            <w:r w:rsidRPr="0094660B">
              <w:rPr>
                <w:rFonts w:ascii="Calibri" w:hAnsi="Calibri" w:cs="Calibri"/>
                <w:i/>
                <w:iCs/>
                <w:sz w:val="18"/>
                <w:szCs w:val="18"/>
                <w:lang w:val="en-GB"/>
              </w:rPr>
              <w:t xml:space="preserve"> </w:t>
            </w:r>
            <w:proofErr w:type="spellStart"/>
            <w:r w:rsidRPr="0094660B">
              <w:rPr>
                <w:rFonts w:ascii="Calibri" w:hAnsi="Calibri" w:cs="Calibri"/>
                <w:i/>
                <w:iCs/>
                <w:sz w:val="18"/>
                <w:szCs w:val="18"/>
                <w:lang w:val="en-GB"/>
              </w:rPr>
              <w:t>frasa</w:t>
            </w:r>
            <w:proofErr w:type="spellEnd"/>
            <w:r w:rsidRPr="0094660B">
              <w:rPr>
                <w:rFonts w:ascii="Calibri" w:hAnsi="Calibri" w:cs="Calibri"/>
                <w:i/>
                <w:iCs/>
                <w:sz w:val="18"/>
                <w:szCs w:val="18"/>
                <w:lang w:val="en-GB"/>
              </w:rPr>
              <w:t xml:space="preserve"> yang </w:t>
            </w:r>
            <w:proofErr w:type="spellStart"/>
            <w:r w:rsidRPr="0094660B">
              <w:rPr>
                <w:rFonts w:ascii="Calibri" w:hAnsi="Calibri" w:cs="Calibri"/>
                <w:i/>
                <w:iCs/>
                <w:sz w:val="18"/>
                <w:szCs w:val="18"/>
                <w:lang w:val="en-GB"/>
              </w:rPr>
              <w:t>mewakili</w:t>
            </w:r>
            <w:proofErr w:type="spellEnd"/>
            <w:r w:rsidRPr="0094660B">
              <w:rPr>
                <w:rFonts w:ascii="Calibri" w:hAnsi="Calibri" w:cs="Calibri"/>
                <w:i/>
                <w:iCs/>
                <w:sz w:val="18"/>
                <w:szCs w:val="18"/>
                <w:lang w:val="en-GB"/>
              </w:rPr>
              <w:t xml:space="preserve"> </w:t>
            </w:r>
            <w:proofErr w:type="spellStart"/>
            <w:r w:rsidRPr="0094660B">
              <w:rPr>
                <w:rFonts w:ascii="Calibri" w:hAnsi="Calibri" w:cs="Calibri"/>
                <w:i/>
                <w:iCs/>
                <w:sz w:val="18"/>
                <w:szCs w:val="18"/>
                <w:lang w:val="en-GB"/>
              </w:rPr>
              <w:t>topik</w:t>
            </w:r>
            <w:proofErr w:type="spellEnd"/>
            <w:r w:rsidRPr="0094660B">
              <w:rPr>
                <w:rFonts w:ascii="Calibri" w:hAnsi="Calibri" w:cs="Calibri"/>
                <w:i/>
                <w:iCs/>
                <w:sz w:val="18"/>
                <w:szCs w:val="18"/>
                <w:lang w:val="en-GB"/>
              </w:rPr>
              <w:t xml:space="preserve"> </w:t>
            </w:r>
            <w:proofErr w:type="spellStart"/>
            <w:r w:rsidRPr="0094660B">
              <w:rPr>
                <w:rFonts w:ascii="Calibri" w:hAnsi="Calibri" w:cs="Calibri"/>
                <w:i/>
                <w:iCs/>
                <w:sz w:val="18"/>
                <w:szCs w:val="18"/>
                <w:lang w:val="en-GB"/>
              </w:rPr>
              <w:t>utama</w:t>
            </w:r>
            <w:proofErr w:type="spellEnd"/>
            <w:r w:rsidRPr="0094660B">
              <w:rPr>
                <w:rFonts w:ascii="Calibri" w:hAnsi="Calibri" w:cs="Calibri"/>
                <w:i/>
                <w:iCs/>
                <w:sz w:val="18"/>
                <w:szCs w:val="18"/>
                <w:lang w:val="en-GB"/>
              </w:rPr>
              <w:t xml:space="preserve"> </w:t>
            </w:r>
            <w:proofErr w:type="spellStart"/>
            <w:r w:rsidRPr="0094660B">
              <w:rPr>
                <w:rFonts w:ascii="Calibri" w:hAnsi="Calibri" w:cs="Calibri"/>
                <w:i/>
                <w:iCs/>
                <w:sz w:val="18"/>
                <w:szCs w:val="18"/>
                <w:lang w:val="en-GB"/>
              </w:rPr>
              <w:t>artikel</w:t>
            </w:r>
            <w:proofErr w:type="spellEnd"/>
            <w:r w:rsidRPr="0094660B">
              <w:rPr>
                <w:rFonts w:ascii="Calibri" w:hAnsi="Calibri" w:cs="Calibri"/>
                <w:i/>
                <w:iCs/>
                <w:sz w:val="18"/>
                <w:szCs w:val="18"/>
                <w:lang w:val="en-GB"/>
              </w:rPr>
              <w:t xml:space="preserve">, </w:t>
            </w:r>
            <w:proofErr w:type="spellStart"/>
            <w:r w:rsidRPr="0094660B">
              <w:rPr>
                <w:rFonts w:ascii="Calibri" w:hAnsi="Calibri" w:cs="Calibri"/>
                <w:i/>
                <w:iCs/>
                <w:sz w:val="18"/>
                <w:szCs w:val="18"/>
                <w:lang w:val="en-GB"/>
              </w:rPr>
              <w:t>disusun</w:t>
            </w:r>
            <w:proofErr w:type="spellEnd"/>
            <w:r w:rsidRPr="0094660B">
              <w:rPr>
                <w:rFonts w:ascii="Calibri" w:hAnsi="Calibri" w:cs="Calibri"/>
                <w:i/>
                <w:iCs/>
                <w:sz w:val="18"/>
                <w:szCs w:val="18"/>
                <w:lang w:val="en-GB"/>
              </w:rPr>
              <w:t xml:space="preserve"> </w:t>
            </w:r>
            <w:proofErr w:type="spellStart"/>
            <w:r w:rsidRPr="0094660B">
              <w:rPr>
                <w:rFonts w:ascii="Calibri" w:hAnsi="Calibri" w:cs="Calibri"/>
                <w:i/>
                <w:iCs/>
                <w:sz w:val="18"/>
                <w:szCs w:val="18"/>
                <w:lang w:val="en-GB"/>
              </w:rPr>
              <w:t>secara</w:t>
            </w:r>
            <w:proofErr w:type="spellEnd"/>
            <w:r w:rsidRPr="0094660B">
              <w:rPr>
                <w:rFonts w:ascii="Calibri" w:hAnsi="Calibri" w:cs="Calibri"/>
                <w:i/>
                <w:iCs/>
                <w:sz w:val="18"/>
                <w:szCs w:val="18"/>
                <w:lang w:val="en-GB"/>
              </w:rPr>
              <w:t xml:space="preserve"> </w:t>
            </w:r>
            <w:proofErr w:type="spellStart"/>
            <w:r w:rsidRPr="0094660B">
              <w:rPr>
                <w:rFonts w:ascii="Calibri" w:hAnsi="Calibri" w:cs="Calibri"/>
                <w:i/>
                <w:iCs/>
                <w:sz w:val="18"/>
                <w:szCs w:val="18"/>
                <w:lang w:val="en-GB"/>
              </w:rPr>
              <w:t>alfabetis</w:t>
            </w:r>
            <w:proofErr w:type="spellEnd"/>
            <w:r w:rsidRPr="0094660B">
              <w:rPr>
                <w:rFonts w:ascii="Calibri" w:hAnsi="Calibri" w:cs="Calibri"/>
                <w:i/>
                <w:iCs/>
                <w:sz w:val="18"/>
                <w:szCs w:val="18"/>
                <w:lang w:val="en-GB"/>
              </w:rPr>
              <w:t xml:space="preserve"> dan </w:t>
            </w:r>
            <w:proofErr w:type="spellStart"/>
            <w:r w:rsidRPr="0094660B">
              <w:rPr>
                <w:rFonts w:ascii="Calibri" w:hAnsi="Calibri" w:cs="Calibri"/>
                <w:i/>
                <w:iCs/>
                <w:sz w:val="18"/>
                <w:szCs w:val="18"/>
                <w:lang w:val="en-GB"/>
              </w:rPr>
              <w:t>dipisahkan</w:t>
            </w:r>
            <w:proofErr w:type="spellEnd"/>
            <w:r w:rsidRPr="0094660B">
              <w:rPr>
                <w:rFonts w:ascii="Calibri" w:hAnsi="Calibri" w:cs="Calibri"/>
                <w:i/>
                <w:iCs/>
                <w:sz w:val="18"/>
                <w:szCs w:val="18"/>
                <w:lang w:val="en-GB"/>
              </w:rPr>
              <w:t xml:space="preserve"> </w:t>
            </w:r>
            <w:proofErr w:type="spellStart"/>
            <w:r w:rsidRPr="0094660B">
              <w:rPr>
                <w:rFonts w:ascii="Calibri" w:hAnsi="Calibri" w:cs="Calibri"/>
                <w:i/>
                <w:iCs/>
                <w:sz w:val="18"/>
                <w:szCs w:val="18"/>
                <w:lang w:val="en-GB"/>
              </w:rPr>
              <w:t>dengan</w:t>
            </w:r>
            <w:proofErr w:type="spellEnd"/>
            <w:r w:rsidRPr="0094660B">
              <w:rPr>
                <w:rFonts w:ascii="Calibri" w:hAnsi="Calibri" w:cs="Calibri"/>
                <w:i/>
                <w:iCs/>
                <w:sz w:val="18"/>
                <w:szCs w:val="18"/>
                <w:lang w:val="en-GB"/>
              </w:rPr>
              <w:t xml:space="preserve"> </w:t>
            </w:r>
            <w:proofErr w:type="spellStart"/>
            <w:r w:rsidRPr="0094660B">
              <w:rPr>
                <w:rFonts w:ascii="Calibri" w:hAnsi="Calibri" w:cs="Calibri"/>
                <w:i/>
                <w:iCs/>
                <w:sz w:val="18"/>
                <w:szCs w:val="18"/>
                <w:lang w:val="en-GB"/>
              </w:rPr>
              <w:t>titik</w:t>
            </w:r>
            <w:proofErr w:type="spellEnd"/>
            <w:r w:rsidRPr="0094660B">
              <w:rPr>
                <w:rFonts w:ascii="Calibri" w:hAnsi="Calibri" w:cs="Calibri"/>
                <w:i/>
                <w:iCs/>
                <w:sz w:val="18"/>
                <w:szCs w:val="18"/>
                <w:lang w:val="en-GB"/>
              </w:rPr>
              <w:t xml:space="preserve"> </w:t>
            </w:r>
            <w:proofErr w:type="spellStart"/>
            <w:r w:rsidRPr="0094660B">
              <w:rPr>
                <w:rFonts w:ascii="Calibri" w:hAnsi="Calibri" w:cs="Calibri"/>
                <w:i/>
                <w:iCs/>
                <w:sz w:val="18"/>
                <w:szCs w:val="18"/>
                <w:lang w:val="en-GB"/>
              </w:rPr>
              <w:t>koma</w:t>
            </w:r>
            <w:proofErr w:type="spellEnd"/>
            <w:r w:rsidRPr="0094660B">
              <w:rPr>
                <w:rFonts w:ascii="Calibri" w:hAnsi="Calibri" w:cs="Calibri"/>
                <w:i/>
                <w:iCs/>
                <w:sz w:val="18"/>
                <w:szCs w:val="18"/>
                <w:lang w:val="en-GB"/>
              </w:rPr>
              <w:t>.</w:t>
            </w:r>
          </w:p>
        </w:tc>
      </w:tr>
      <w:tr w:rsidR="00565AF3" w:rsidRPr="000F30C1" w14:paraId="4E3E9DE8" w14:textId="77777777" w:rsidTr="009A05D0">
        <w:trPr>
          <w:trHeight w:val="1413"/>
        </w:trPr>
        <w:tc>
          <w:tcPr>
            <w:tcW w:w="7371" w:type="dxa"/>
            <w:shd w:val="clear" w:color="auto" w:fill="EDEDED"/>
          </w:tcPr>
          <w:p w14:paraId="72FBA49E" w14:textId="77777777" w:rsidR="002A0BDD" w:rsidRDefault="002A0BDD" w:rsidP="0094660B">
            <w:pPr>
              <w:jc w:val="both"/>
              <w:rPr>
                <w:rFonts w:ascii="Arial" w:eastAsia="Cambria" w:hAnsi="Arial" w:cs="Arial"/>
                <w:szCs w:val="24"/>
              </w:rPr>
            </w:pPr>
          </w:p>
          <w:p w14:paraId="67BD5570" w14:textId="77777777" w:rsidR="002A0BDD" w:rsidRPr="0094660B" w:rsidRDefault="002A0BDD" w:rsidP="002A0BDD">
            <w:pPr>
              <w:jc w:val="both"/>
              <w:rPr>
                <w:rFonts w:ascii="Arial" w:hAnsi="Arial" w:cs="Arial"/>
                <w:szCs w:val="21"/>
              </w:rPr>
            </w:pPr>
            <w:r w:rsidRPr="004D464D">
              <w:rPr>
                <w:rFonts w:ascii="Arial" w:hAnsi="Arial" w:cs="Arial"/>
                <w:sz w:val="18"/>
              </w:rPr>
              <w:t xml:space="preserve">The abstract must be structured, concise, and informative, with a maximum of 250 words. </w:t>
            </w:r>
            <w:r w:rsidRPr="0094660B">
              <w:rPr>
                <w:rFonts w:ascii="Arial" w:hAnsi="Arial" w:cs="Arial"/>
                <w:szCs w:val="21"/>
              </w:rPr>
              <w:t>Avoid citations, tables, figures, and undefined abbreviations.</w:t>
            </w:r>
          </w:p>
          <w:p w14:paraId="6583A159" w14:textId="77777777" w:rsidR="002A0BDD" w:rsidRPr="0094660B" w:rsidRDefault="002A0BDD" w:rsidP="002A0BDD">
            <w:pPr>
              <w:jc w:val="both"/>
              <w:rPr>
                <w:rFonts w:ascii="Arial" w:hAnsi="Arial" w:cs="Arial"/>
                <w:szCs w:val="21"/>
              </w:rPr>
            </w:pPr>
            <w:r w:rsidRPr="0094660B">
              <w:rPr>
                <w:rFonts w:ascii="Arial" w:hAnsi="Arial" w:cs="Arial"/>
                <w:b/>
                <w:szCs w:val="21"/>
              </w:rPr>
              <w:t>Background:</w:t>
            </w:r>
            <w:r w:rsidRPr="0094660B">
              <w:rPr>
                <w:rFonts w:ascii="Arial" w:hAnsi="Arial" w:cs="Arial"/>
                <w:szCs w:val="21"/>
              </w:rPr>
              <w:t xml:space="preserve"> Briefly explain the context, main research problem, and why the problem is important to investigate. </w:t>
            </w:r>
          </w:p>
          <w:p w14:paraId="05D1B03F" w14:textId="77777777" w:rsidR="002A0BDD" w:rsidRPr="0094660B" w:rsidRDefault="002A0BDD" w:rsidP="002A0BDD">
            <w:pPr>
              <w:jc w:val="both"/>
              <w:rPr>
                <w:rFonts w:ascii="Arial" w:hAnsi="Arial" w:cs="Arial"/>
                <w:szCs w:val="21"/>
              </w:rPr>
            </w:pPr>
            <w:r w:rsidRPr="0094660B">
              <w:rPr>
                <w:rFonts w:ascii="Arial" w:hAnsi="Arial" w:cs="Arial"/>
                <w:b/>
                <w:szCs w:val="21"/>
              </w:rPr>
              <w:t>Objective:</w:t>
            </w:r>
            <w:r w:rsidRPr="0094660B">
              <w:rPr>
                <w:rFonts w:ascii="Arial" w:hAnsi="Arial" w:cs="Arial"/>
                <w:szCs w:val="21"/>
              </w:rPr>
              <w:t xml:space="preserve"> State the main objective of the study clearly and specifically. </w:t>
            </w:r>
          </w:p>
          <w:p w14:paraId="58631D5A" w14:textId="77777777" w:rsidR="002A0BDD" w:rsidRPr="0094660B" w:rsidRDefault="002A0BDD" w:rsidP="002A0BDD">
            <w:pPr>
              <w:jc w:val="both"/>
              <w:rPr>
                <w:rFonts w:ascii="Arial" w:hAnsi="Arial" w:cs="Arial"/>
                <w:szCs w:val="21"/>
              </w:rPr>
            </w:pPr>
            <w:r w:rsidRPr="0094660B">
              <w:rPr>
                <w:rFonts w:ascii="Arial" w:hAnsi="Arial" w:cs="Arial"/>
                <w:b/>
                <w:szCs w:val="21"/>
              </w:rPr>
              <w:t>Methods:</w:t>
            </w:r>
            <w:r w:rsidRPr="0094660B">
              <w:rPr>
                <w:rFonts w:ascii="Arial" w:hAnsi="Arial" w:cs="Arial"/>
                <w:szCs w:val="21"/>
              </w:rPr>
              <w:t xml:space="preserve"> Summarize the study design or type, participants or data sources, setting or study period when relevant, data collection, and primary analysis. For review articles, state the review type, information sources or databases, study selection, and synthesis approach when relevant. </w:t>
            </w:r>
          </w:p>
          <w:p w14:paraId="6D69F5EF" w14:textId="77777777" w:rsidR="002A0BDD" w:rsidRPr="0094660B" w:rsidRDefault="002A0BDD" w:rsidP="002A0BDD">
            <w:pPr>
              <w:jc w:val="both"/>
              <w:rPr>
                <w:rFonts w:ascii="Arial" w:hAnsi="Arial" w:cs="Arial"/>
                <w:szCs w:val="21"/>
              </w:rPr>
            </w:pPr>
            <w:r w:rsidRPr="0094660B">
              <w:rPr>
                <w:rFonts w:ascii="Arial" w:hAnsi="Arial" w:cs="Arial"/>
                <w:b/>
                <w:szCs w:val="21"/>
              </w:rPr>
              <w:t>Results:</w:t>
            </w:r>
            <w:r w:rsidRPr="0094660B">
              <w:rPr>
                <w:rFonts w:ascii="Arial" w:hAnsi="Arial" w:cs="Arial"/>
                <w:szCs w:val="21"/>
              </w:rPr>
              <w:t xml:space="preserve"> Report the principal findings specifically. For quantitative studies, include key numerical results when relevant; for qualitative studies, state the main themes or patterns; for review articles, present the main synthesis. Avoid vague statements that are not supported by the reported findings. </w:t>
            </w:r>
          </w:p>
          <w:p w14:paraId="625F8D13" w14:textId="145E4F0A" w:rsidR="00565AF3" w:rsidRPr="002A0BDD" w:rsidRDefault="002A0BDD" w:rsidP="002A0BDD">
            <w:pPr>
              <w:jc w:val="both"/>
              <w:rPr>
                <w:rFonts w:ascii="Arial" w:hAnsi="Arial" w:cs="Arial"/>
                <w:szCs w:val="21"/>
              </w:rPr>
            </w:pPr>
            <w:r w:rsidRPr="0094660B">
              <w:rPr>
                <w:rFonts w:ascii="Arial" w:hAnsi="Arial" w:cs="Arial"/>
                <w:b/>
                <w:szCs w:val="21"/>
              </w:rPr>
              <w:t>Conclusion:</w:t>
            </w:r>
            <w:r w:rsidRPr="0094660B">
              <w:rPr>
                <w:rFonts w:ascii="Arial" w:hAnsi="Arial" w:cs="Arial"/>
                <w:szCs w:val="21"/>
              </w:rPr>
              <w:t xml:space="preserve"> Provide the main conclusion that directly answers the study objective and, where appropriate, state the principal implication. Do not introduce new information.</w:t>
            </w:r>
          </w:p>
        </w:tc>
        <w:tc>
          <w:tcPr>
            <w:tcW w:w="2268" w:type="dxa"/>
          </w:tcPr>
          <w:p w14:paraId="662A2AEA" w14:textId="77777777" w:rsidR="002A0BDD" w:rsidRDefault="002A0BDD" w:rsidP="00565AF3">
            <w:pPr>
              <w:rPr>
                <w:rFonts w:ascii="Calibri" w:hAnsi="Calibri" w:cs="Calibri"/>
                <w:b/>
                <w:bCs/>
                <w:i/>
                <w:iCs/>
                <w:sz w:val="18"/>
                <w:szCs w:val="18"/>
                <w:lang w:val="en-GB"/>
              </w:rPr>
            </w:pPr>
          </w:p>
          <w:p w14:paraId="444171D4" w14:textId="4A9235E3" w:rsidR="00565AF3" w:rsidRPr="000F30C1" w:rsidRDefault="00565AF3" w:rsidP="00565AF3">
            <w:pPr>
              <w:rPr>
                <w:rFonts w:ascii="Calibri" w:hAnsi="Calibri" w:cs="Calibri"/>
                <w:b/>
                <w:bCs/>
                <w:i/>
                <w:iCs/>
                <w:sz w:val="18"/>
                <w:szCs w:val="18"/>
                <w:lang w:val="en-GB"/>
              </w:rPr>
            </w:pPr>
            <w:r w:rsidRPr="000F30C1">
              <w:rPr>
                <w:rFonts w:ascii="Calibri" w:hAnsi="Calibri" w:cs="Calibri"/>
                <w:b/>
                <w:bCs/>
                <w:i/>
                <w:iCs/>
                <w:sz w:val="18"/>
                <w:szCs w:val="18"/>
                <w:lang w:val="en-GB"/>
              </w:rPr>
              <w:t xml:space="preserve">Keywords: </w:t>
            </w:r>
          </w:p>
          <w:p w14:paraId="1DB89BD3" w14:textId="082C33FD" w:rsidR="00565AF3" w:rsidRPr="000F30C1" w:rsidRDefault="0094660B" w:rsidP="00565AF3">
            <w:pPr>
              <w:rPr>
                <w:rFonts w:ascii="Calibri" w:hAnsi="Calibri" w:cs="Calibri"/>
                <w:b/>
                <w:bCs/>
                <w:sz w:val="18"/>
                <w:szCs w:val="18"/>
                <w:lang w:val="en-GB"/>
              </w:rPr>
            </w:pPr>
            <w:proofErr w:type="spellStart"/>
            <w:r w:rsidRPr="0094660B">
              <w:rPr>
                <w:rFonts w:ascii="Calibri" w:eastAsia="SimSun" w:hAnsi="Calibri" w:cs="Calibri"/>
                <w:i/>
                <w:iCs/>
                <w:sz w:val="18"/>
                <w:szCs w:val="18"/>
                <w:lang w:val="id-ID"/>
              </w:rPr>
              <w:t>Provide</w:t>
            </w:r>
            <w:proofErr w:type="spellEnd"/>
            <w:r w:rsidRPr="0094660B">
              <w:rPr>
                <w:rFonts w:ascii="Calibri" w:eastAsia="SimSun" w:hAnsi="Calibri" w:cs="Calibri"/>
                <w:i/>
                <w:iCs/>
                <w:sz w:val="18"/>
                <w:szCs w:val="18"/>
                <w:lang w:val="id-ID"/>
              </w:rPr>
              <w:t xml:space="preserve"> 3-5 </w:t>
            </w:r>
            <w:proofErr w:type="spellStart"/>
            <w:r w:rsidRPr="0094660B">
              <w:rPr>
                <w:rFonts w:ascii="Calibri" w:eastAsia="SimSun" w:hAnsi="Calibri" w:cs="Calibri"/>
                <w:i/>
                <w:iCs/>
                <w:sz w:val="18"/>
                <w:szCs w:val="18"/>
                <w:lang w:val="id-ID"/>
              </w:rPr>
              <w:t>keywords</w:t>
            </w:r>
            <w:proofErr w:type="spellEnd"/>
            <w:r w:rsidRPr="0094660B">
              <w:rPr>
                <w:rFonts w:ascii="Calibri" w:eastAsia="SimSun" w:hAnsi="Calibri" w:cs="Calibri"/>
                <w:i/>
                <w:iCs/>
                <w:sz w:val="18"/>
                <w:szCs w:val="18"/>
                <w:lang w:val="id-ID"/>
              </w:rPr>
              <w:t xml:space="preserve"> </w:t>
            </w:r>
            <w:proofErr w:type="spellStart"/>
            <w:r w:rsidRPr="0094660B">
              <w:rPr>
                <w:rFonts w:ascii="Calibri" w:eastAsia="SimSun" w:hAnsi="Calibri" w:cs="Calibri"/>
                <w:i/>
                <w:iCs/>
                <w:sz w:val="18"/>
                <w:szCs w:val="18"/>
                <w:lang w:val="id-ID"/>
              </w:rPr>
              <w:t>or</w:t>
            </w:r>
            <w:proofErr w:type="spellEnd"/>
            <w:r w:rsidRPr="0094660B">
              <w:rPr>
                <w:rFonts w:ascii="Calibri" w:eastAsia="SimSun" w:hAnsi="Calibri" w:cs="Calibri"/>
                <w:i/>
                <w:iCs/>
                <w:sz w:val="18"/>
                <w:szCs w:val="18"/>
                <w:lang w:val="id-ID"/>
              </w:rPr>
              <w:t xml:space="preserve"> </w:t>
            </w:r>
            <w:proofErr w:type="spellStart"/>
            <w:r w:rsidRPr="0094660B">
              <w:rPr>
                <w:rFonts w:ascii="Calibri" w:eastAsia="SimSun" w:hAnsi="Calibri" w:cs="Calibri"/>
                <w:i/>
                <w:iCs/>
                <w:sz w:val="18"/>
                <w:szCs w:val="18"/>
                <w:lang w:val="id-ID"/>
              </w:rPr>
              <w:t>phrases</w:t>
            </w:r>
            <w:proofErr w:type="spellEnd"/>
            <w:r w:rsidRPr="0094660B">
              <w:rPr>
                <w:rFonts w:ascii="Calibri" w:eastAsia="SimSun" w:hAnsi="Calibri" w:cs="Calibri"/>
                <w:i/>
                <w:iCs/>
                <w:sz w:val="18"/>
                <w:szCs w:val="18"/>
                <w:lang w:val="id-ID"/>
              </w:rPr>
              <w:t xml:space="preserve"> </w:t>
            </w:r>
            <w:proofErr w:type="spellStart"/>
            <w:r w:rsidRPr="0094660B">
              <w:rPr>
                <w:rFonts w:ascii="Calibri" w:eastAsia="SimSun" w:hAnsi="Calibri" w:cs="Calibri"/>
                <w:i/>
                <w:iCs/>
                <w:sz w:val="18"/>
                <w:szCs w:val="18"/>
                <w:lang w:val="id-ID"/>
              </w:rPr>
              <w:t>representing</w:t>
            </w:r>
            <w:proofErr w:type="spellEnd"/>
            <w:r w:rsidRPr="0094660B">
              <w:rPr>
                <w:rFonts w:ascii="Calibri" w:eastAsia="SimSun" w:hAnsi="Calibri" w:cs="Calibri"/>
                <w:i/>
                <w:iCs/>
                <w:sz w:val="18"/>
                <w:szCs w:val="18"/>
                <w:lang w:val="id-ID"/>
              </w:rPr>
              <w:t xml:space="preserve"> </w:t>
            </w:r>
            <w:proofErr w:type="spellStart"/>
            <w:r w:rsidRPr="0094660B">
              <w:rPr>
                <w:rFonts w:ascii="Calibri" w:eastAsia="SimSun" w:hAnsi="Calibri" w:cs="Calibri"/>
                <w:i/>
                <w:iCs/>
                <w:sz w:val="18"/>
                <w:szCs w:val="18"/>
                <w:lang w:val="id-ID"/>
              </w:rPr>
              <w:t>the</w:t>
            </w:r>
            <w:proofErr w:type="spellEnd"/>
            <w:r w:rsidRPr="0094660B">
              <w:rPr>
                <w:rFonts w:ascii="Calibri" w:eastAsia="SimSun" w:hAnsi="Calibri" w:cs="Calibri"/>
                <w:i/>
                <w:iCs/>
                <w:sz w:val="18"/>
                <w:szCs w:val="18"/>
                <w:lang w:val="id-ID"/>
              </w:rPr>
              <w:t xml:space="preserve"> main </w:t>
            </w:r>
            <w:proofErr w:type="spellStart"/>
            <w:r w:rsidRPr="0094660B">
              <w:rPr>
                <w:rFonts w:ascii="Calibri" w:eastAsia="SimSun" w:hAnsi="Calibri" w:cs="Calibri"/>
                <w:i/>
                <w:iCs/>
                <w:sz w:val="18"/>
                <w:szCs w:val="18"/>
                <w:lang w:val="id-ID"/>
              </w:rPr>
              <w:t>topics</w:t>
            </w:r>
            <w:proofErr w:type="spellEnd"/>
            <w:r w:rsidRPr="0094660B">
              <w:rPr>
                <w:rFonts w:ascii="Calibri" w:eastAsia="SimSun" w:hAnsi="Calibri" w:cs="Calibri"/>
                <w:i/>
                <w:iCs/>
                <w:sz w:val="18"/>
                <w:szCs w:val="18"/>
                <w:lang w:val="id-ID"/>
              </w:rPr>
              <w:t xml:space="preserve"> </w:t>
            </w:r>
            <w:proofErr w:type="spellStart"/>
            <w:r w:rsidRPr="0094660B">
              <w:rPr>
                <w:rFonts w:ascii="Calibri" w:eastAsia="SimSun" w:hAnsi="Calibri" w:cs="Calibri"/>
                <w:i/>
                <w:iCs/>
                <w:sz w:val="18"/>
                <w:szCs w:val="18"/>
                <w:lang w:val="id-ID"/>
              </w:rPr>
              <w:t>of</w:t>
            </w:r>
            <w:proofErr w:type="spellEnd"/>
            <w:r w:rsidRPr="0094660B">
              <w:rPr>
                <w:rFonts w:ascii="Calibri" w:eastAsia="SimSun" w:hAnsi="Calibri" w:cs="Calibri"/>
                <w:i/>
                <w:iCs/>
                <w:sz w:val="18"/>
                <w:szCs w:val="18"/>
                <w:lang w:val="id-ID"/>
              </w:rPr>
              <w:t xml:space="preserve"> </w:t>
            </w:r>
            <w:proofErr w:type="spellStart"/>
            <w:r w:rsidRPr="0094660B">
              <w:rPr>
                <w:rFonts w:ascii="Calibri" w:eastAsia="SimSun" w:hAnsi="Calibri" w:cs="Calibri"/>
                <w:i/>
                <w:iCs/>
                <w:sz w:val="18"/>
                <w:szCs w:val="18"/>
                <w:lang w:val="id-ID"/>
              </w:rPr>
              <w:t>the</w:t>
            </w:r>
            <w:proofErr w:type="spellEnd"/>
            <w:r w:rsidRPr="0094660B">
              <w:rPr>
                <w:rFonts w:ascii="Calibri" w:eastAsia="SimSun" w:hAnsi="Calibri" w:cs="Calibri"/>
                <w:i/>
                <w:iCs/>
                <w:sz w:val="18"/>
                <w:szCs w:val="18"/>
                <w:lang w:val="id-ID"/>
              </w:rPr>
              <w:t xml:space="preserve"> </w:t>
            </w:r>
            <w:proofErr w:type="spellStart"/>
            <w:r w:rsidRPr="0094660B">
              <w:rPr>
                <w:rFonts w:ascii="Calibri" w:eastAsia="SimSun" w:hAnsi="Calibri" w:cs="Calibri"/>
                <w:i/>
                <w:iCs/>
                <w:sz w:val="18"/>
                <w:szCs w:val="18"/>
                <w:lang w:val="id-ID"/>
              </w:rPr>
              <w:t>article</w:t>
            </w:r>
            <w:proofErr w:type="spellEnd"/>
            <w:r w:rsidRPr="0094660B">
              <w:rPr>
                <w:rFonts w:ascii="Calibri" w:eastAsia="SimSun" w:hAnsi="Calibri" w:cs="Calibri"/>
                <w:i/>
                <w:iCs/>
                <w:sz w:val="18"/>
                <w:szCs w:val="18"/>
                <w:lang w:val="id-ID"/>
              </w:rPr>
              <w:t xml:space="preserve">, </w:t>
            </w:r>
            <w:proofErr w:type="spellStart"/>
            <w:r w:rsidRPr="0094660B">
              <w:rPr>
                <w:rFonts w:ascii="Calibri" w:eastAsia="SimSun" w:hAnsi="Calibri" w:cs="Calibri"/>
                <w:i/>
                <w:iCs/>
                <w:sz w:val="18"/>
                <w:szCs w:val="18"/>
                <w:lang w:val="id-ID"/>
              </w:rPr>
              <w:t>arranged</w:t>
            </w:r>
            <w:proofErr w:type="spellEnd"/>
            <w:r w:rsidRPr="0094660B">
              <w:rPr>
                <w:rFonts w:ascii="Calibri" w:eastAsia="SimSun" w:hAnsi="Calibri" w:cs="Calibri"/>
                <w:i/>
                <w:iCs/>
                <w:sz w:val="18"/>
                <w:szCs w:val="18"/>
                <w:lang w:val="id-ID"/>
              </w:rPr>
              <w:t xml:space="preserve"> </w:t>
            </w:r>
            <w:proofErr w:type="spellStart"/>
            <w:r w:rsidRPr="0094660B">
              <w:rPr>
                <w:rFonts w:ascii="Calibri" w:eastAsia="SimSun" w:hAnsi="Calibri" w:cs="Calibri"/>
                <w:i/>
                <w:iCs/>
                <w:sz w:val="18"/>
                <w:szCs w:val="18"/>
                <w:lang w:val="id-ID"/>
              </w:rPr>
              <w:t>alphabetically</w:t>
            </w:r>
            <w:proofErr w:type="spellEnd"/>
            <w:r w:rsidRPr="0094660B">
              <w:rPr>
                <w:rFonts w:ascii="Calibri" w:eastAsia="SimSun" w:hAnsi="Calibri" w:cs="Calibri"/>
                <w:i/>
                <w:iCs/>
                <w:sz w:val="18"/>
                <w:szCs w:val="18"/>
                <w:lang w:val="id-ID"/>
              </w:rPr>
              <w:t xml:space="preserve"> </w:t>
            </w:r>
            <w:proofErr w:type="spellStart"/>
            <w:r w:rsidRPr="0094660B">
              <w:rPr>
                <w:rFonts w:ascii="Calibri" w:eastAsia="SimSun" w:hAnsi="Calibri" w:cs="Calibri"/>
                <w:i/>
                <w:iCs/>
                <w:sz w:val="18"/>
                <w:szCs w:val="18"/>
                <w:lang w:val="id-ID"/>
              </w:rPr>
              <w:t>and</w:t>
            </w:r>
            <w:proofErr w:type="spellEnd"/>
            <w:r w:rsidRPr="0094660B">
              <w:rPr>
                <w:rFonts w:ascii="Calibri" w:eastAsia="SimSun" w:hAnsi="Calibri" w:cs="Calibri"/>
                <w:i/>
                <w:iCs/>
                <w:sz w:val="18"/>
                <w:szCs w:val="18"/>
                <w:lang w:val="id-ID"/>
              </w:rPr>
              <w:t xml:space="preserve"> </w:t>
            </w:r>
            <w:proofErr w:type="spellStart"/>
            <w:r w:rsidRPr="0094660B">
              <w:rPr>
                <w:rFonts w:ascii="Calibri" w:eastAsia="SimSun" w:hAnsi="Calibri" w:cs="Calibri"/>
                <w:i/>
                <w:iCs/>
                <w:sz w:val="18"/>
                <w:szCs w:val="18"/>
                <w:lang w:val="id-ID"/>
              </w:rPr>
              <w:t>separated</w:t>
            </w:r>
            <w:proofErr w:type="spellEnd"/>
            <w:r w:rsidRPr="0094660B">
              <w:rPr>
                <w:rFonts w:ascii="Calibri" w:eastAsia="SimSun" w:hAnsi="Calibri" w:cs="Calibri"/>
                <w:i/>
                <w:iCs/>
                <w:sz w:val="18"/>
                <w:szCs w:val="18"/>
                <w:lang w:val="id-ID"/>
              </w:rPr>
              <w:t xml:space="preserve"> </w:t>
            </w:r>
            <w:proofErr w:type="spellStart"/>
            <w:r w:rsidRPr="0094660B">
              <w:rPr>
                <w:rFonts w:ascii="Calibri" w:eastAsia="SimSun" w:hAnsi="Calibri" w:cs="Calibri"/>
                <w:i/>
                <w:iCs/>
                <w:sz w:val="18"/>
                <w:szCs w:val="18"/>
                <w:lang w:val="id-ID"/>
              </w:rPr>
              <w:t>by</w:t>
            </w:r>
            <w:proofErr w:type="spellEnd"/>
            <w:r w:rsidRPr="0094660B">
              <w:rPr>
                <w:rFonts w:ascii="Calibri" w:eastAsia="SimSun" w:hAnsi="Calibri" w:cs="Calibri"/>
                <w:i/>
                <w:iCs/>
                <w:sz w:val="18"/>
                <w:szCs w:val="18"/>
                <w:lang w:val="id-ID"/>
              </w:rPr>
              <w:t xml:space="preserve"> </w:t>
            </w:r>
            <w:proofErr w:type="spellStart"/>
            <w:r w:rsidRPr="0094660B">
              <w:rPr>
                <w:rFonts w:ascii="Calibri" w:eastAsia="SimSun" w:hAnsi="Calibri" w:cs="Calibri"/>
                <w:i/>
                <w:iCs/>
                <w:sz w:val="18"/>
                <w:szCs w:val="18"/>
                <w:lang w:val="id-ID"/>
              </w:rPr>
              <w:t>semicolons</w:t>
            </w:r>
            <w:proofErr w:type="spellEnd"/>
            <w:r w:rsidRPr="0094660B">
              <w:rPr>
                <w:rFonts w:ascii="Calibri" w:eastAsia="SimSun" w:hAnsi="Calibri" w:cs="Calibri"/>
                <w:i/>
                <w:iCs/>
                <w:sz w:val="18"/>
                <w:szCs w:val="18"/>
                <w:lang w:val="id-ID"/>
              </w:rPr>
              <w:t>.</w:t>
            </w:r>
          </w:p>
        </w:tc>
      </w:tr>
    </w:tbl>
    <w:p w14:paraId="423EBC54" w14:textId="77777777" w:rsidR="005619B1" w:rsidRPr="00AB714D" w:rsidRDefault="005619B1" w:rsidP="00565AF3">
      <w:pPr>
        <w:pStyle w:val="Heading1"/>
        <w:spacing w:before="0" w:after="0"/>
        <w:jc w:val="both"/>
        <w:rPr>
          <w:rFonts w:ascii="Calibri" w:hAnsi="Calibri" w:cs="Calibri"/>
          <w:szCs w:val="21"/>
        </w:rPr>
      </w:pPr>
    </w:p>
    <w:p w14:paraId="4B3762AD" w14:textId="2BDB4A56" w:rsidR="00C44EA0" w:rsidRPr="00565AF3" w:rsidRDefault="00747383" w:rsidP="00CC4211">
      <w:pPr>
        <w:pStyle w:val="Heading1"/>
        <w:spacing w:before="0" w:after="0"/>
        <w:jc w:val="both"/>
        <w:rPr>
          <w:rFonts w:ascii="Calibri" w:hAnsi="Calibri" w:cs="Calibri"/>
          <w:sz w:val="24"/>
          <w:szCs w:val="24"/>
        </w:rPr>
      </w:pPr>
      <w:r w:rsidRPr="00565AF3">
        <w:rPr>
          <w:rFonts w:ascii="Calibri" w:hAnsi="Calibri" w:cs="Calibri"/>
          <w:sz w:val="24"/>
          <w:szCs w:val="24"/>
        </w:rPr>
        <w:t>PENDAHULUAN</w:t>
      </w:r>
    </w:p>
    <w:p w14:paraId="11A3563E" w14:textId="77777777" w:rsidR="002A0BDD" w:rsidRPr="002A0BDD" w:rsidRDefault="002A0BDD" w:rsidP="002A0BDD">
      <w:pPr>
        <w:pStyle w:val="NormalWeb"/>
        <w:spacing w:before="0" w:beforeAutospacing="0" w:after="0" w:afterAutospacing="0"/>
        <w:ind w:firstLine="567"/>
        <w:jc w:val="both"/>
        <w:rPr>
          <w:rFonts w:ascii="Calibri" w:hAnsi="Calibri" w:cs="Calibri"/>
          <w:color w:val="000000"/>
          <w:sz w:val="22"/>
          <w:szCs w:val="22"/>
        </w:rPr>
      </w:pPr>
      <w:r w:rsidRPr="002A0BDD">
        <w:rPr>
          <w:rFonts w:ascii="Calibri" w:hAnsi="Calibri" w:cs="Calibri"/>
          <w:color w:val="000000"/>
          <w:sz w:val="22"/>
          <w:szCs w:val="22"/>
        </w:rPr>
        <w:t xml:space="preserve">Bagian </w:t>
      </w:r>
      <w:proofErr w:type="spellStart"/>
      <w:r w:rsidRPr="002A0BDD">
        <w:rPr>
          <w:rFonts w:ascii="Calibri" w:hAnsi="Calibri" w:cs="Calibri"/>
          <w:color w:val="000000"/>
          <w:sz w:val="22"/>
          <w:szCs w:val="22"/>
        </w:rPr>
        <w:t>Pendahuluan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harus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memberikan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latar</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belakang</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topik</w:t>
      </w:r>
      <w:proofErr w:type="spellEnd"/>
      <w:r w:rsidRPr="002A0BDD">
        <w:rPr>
          <w:rFonts w:ascii="Calibri" w:hAnsi="Calibri" w:cs="Calibri"/>
          <w:color w:val="000000"/>
          <w:sz w:val="22"/>
          <w:szCs w:val="22"/>
        </w:rPr>
        <w:t xml:space="preserve"> yang </w:t>
      </w:r>
      <w:proofErr w:type="spellStart"/>
      <w:r w:rsidRPr="002A0BDD">
        <w:rPr>
          <w:rFonts w:ascii="Calibri" w:hAnsi="Calibri" w:cs="Calibri"/>
          <w:color w:val="000000"/>
          <w:sz w:val="22"/>
          <w:szCs w:val="22"/>
        </w:rPr>
        <w:t>ringkas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namun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komprehensif</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untuk</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menyoroti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relevansi</w:t>
      </w:r>
      <w:proofErr w:type="spellEnd"/>
      <w:r w:rsidRPr="002A0BDD">
        <w:rPr>
          <w:rFonts w:ascii="Calibri" w:hAnsi="Calibri" w:cs="Calibri"/>
          <w:color w:val="000000"/>
          <w:sz w:val="22"/>
          <w:szCs w:val="22"/>
        </w:rPr>
        <w:t xml:space="preserve"> dan </w:t>
      </w:r>
      <w:proofErr w:type="spellStart"/>
      <w:r w:rsidRPr="002A0BDD">
        <w:rPr>
          <w:rFonts w:ascii="Calibri" w:hAnsi="Calibri" w:cs="Calibri"/>
          <w:color w:val="000000"/>
          <w:sz w:val="22"/>
          <w:szCs w:val="22"/>
        </w:rPr>
        <w:t>urgensinya</w:t>
      </w:r>
      <w:proofErr w:type="spellEnd"/>
      <w:r w:rsidRPr="002A0BDD">
        <w:rPr>
          <w:rFonts w:ascii="Calibri" w:hAnsi="Calibri" w:cs="Calibri"/>
          <w:color w:val="000000"/>
          <w:sz w:val="22"/>
          <w:szCs w:val="22"/>
        </w:rPr>
        <w:t xml:space="preserve">. Itu </w:t>
      </w:r>
      <w:proofErr w:type="spellStart"/>
      <w:r w:rsidRPr="002A0BDD">
        <w:rPr>
          <w:rFonts w:ascii="Calibri" w:hAnsi="Calibri" w:cs="Calibri"/>
          <w:color w:val="000000"/>
          <w:sz w:val="22"/>
          <w:szCs w:val="22"/>
        </w:rPr>
        <w:t>harus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dengan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jelas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menyatakan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masalah</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utama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sambil</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menghindari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penjelasan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teori</w:t>
      </w:r>
      <w:proofErr w:type="spellEnd"/>
      <w:r w:rsidRPr="002A0BDD">
        <w:rPr>
          <w:rFonts w:ascii="Calibri" w:hAnsi="Calibri" w:cs="Calibri"/>
          <w:color w:val="000000"/>
          <w:sz w:val="22"/>
          <w:szCs w:val="22"/>
        </w:rPr>
        <w:t xml:space="preserve"> yang </w:t>
      </w:r>
      <w:proofErr w:type="spellStart"/>
      <w:r w:rsidRPr="002A0BDD">
        <w:rPr>
          <w:rFonts w:ascii="Calibri" w:hAnsi="Calibri" w:cs="Calibri"/>
          <w:color w:val="000000"/>
          <w:sz w:val="22"/>
          <w:szCs w:val="22"/>
        </w:rPr>
        <w:t>terlalu</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rinci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Tinjauan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singkat</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literatur</w:t>
      </w:r>
      <w:proofErr w:type="spellEnd"/>
      <w:r w:rsidRPr="002A0BDD">
        <w:rPr>
          <w:rFonts w:ascii="Calibri" w:hAnsi="Calibri" w:cs="Calibri"/>
          <w:color w:val="000000"/>
          <w:sz w:val="22"/>
          <w:szCs w:val="22"/>
        </w:rPr>
        <w:t xml:space="preserve"> yang </w:t>
      </w:r>
      <w:proofErr w:type="spellStart"/>
      <w:r w:rsidRPr="002A0BDD">
        <w:rPr>
          <w:rFonts w:ascii="Calibri" w:hAnsi="Calibri" w:cs="Calibri"/>
          <w:color w:val="000000"/>
          <w:sz w:val="22"/>
          <w:szCs w:val="22"/>
        </w:rPr>
        <w:t>relevan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diperlukan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untuk</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memposisikan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penelitian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dalam</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penelitian</w:t>
      </w:r>
      <w:proofErr w:type="spellEnd"/>
      <w:r w:rsidRPr="002A0BDD">
        <w:rPr>
          <w:rFonts w:ascii="Calibri" w:hAnsi="Calibri" w:cs="Calibri"/>
          <w:color w:val="000000"/>
          <w:sz w:val="22"/>
          <w:szCs w:val="22"/>
        </w:rPr>
        <w:t xml:space="preserve"> yang </w:t>
      </w:r>
      <w:proofErr w:type="spellStart"/>
      <w:r w:rsidRPr="002A0BDD">
        <w:rPr>
          <w:rFonts w:ascii="Calibri" w:hAnsi="Calibri" w:cs="Calibri"/>
          <w:color w:val="000000"/>
          <w:sz w:val="22"/>
          <w:szCs w:val="22"/>
        </w:rPr>
        <w:t>ada</w:t>
      </w:r>
      <w:proofErr w:type="spellEnd"/>
      <w:r w:rsidRPr="002A0BDD">
        <w:rPr>
          <w:rFonts w:ascii="Calibri" w:hAnsi="Calibri" w:cs="Calibri"/>
          <w:color w:val="000000"/>
          <w:sz w:val="22"/>
          <w:szCs w:val="22"/>
        </w:rPr>
        <w:t xml:space="preserve"> dan </w:t>
      </w:r>
      <w:proofErr w:type="spellStart"/>
      <w:r w:rsidRPr="002A0BDD">
        <w:rPr>
          <w:rFonts w:ascii="Calibri" w:hAnsi="Calibri" w:cs="Calibri"/>
          <w:color w:val="000000"/>
          <w:sz w:val="22"/>
          <w:szCs w:val="22"/>
        </w:rPr>
        <w:t>untuk</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menunjukkan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kesenjangan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atau</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kebutuhan</w:t>
      </w:r>
      <w:proofErr w:type="spellEnd"/>
      <w:r w:rsidRPr="002A0BDD">
        <w:rPr>
          <w:rFonts w:ascii="Calibri" w:hAnsi="Calibri" w:cs="Calibri"/>
          <w:color w:val="000000"/>
          <w:sz w:val="22"/>
          <w:szCs w:val="22"/>
        </w:rPr>
        <w:t xml:space="preserve"> yang </w:t>
      </w:r>
      <w:proofErr w:type="spellStart"/>
      <w:r w:rsidRPr="002A0BDD">
        <w:rPr>
          <w:rFonts w:ascii="Calibri" w:hAnsi="Calibri" w:cs="Calibri"/>
          <w:color w:val="000000"/>
          <w:sz w:val="22"/>
          <w:szCs w:val="22"/>
        </w:rPr>
        <w:t>ingin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ditangani</w:t>
      </w:r>
      <w:proofErr w:type="spellEnd"/>
      <w:r w:rsidRPr="002A0BDD">
        <w:rPr>
          <w:rFonts w:ascii="Calibri" w:hAnsi="Calibri" w:cs="Calibri"/>
          <w:color w:val="000000"/>
          <w:sz w:val="22"/>
          <w:szCs w:val="22"/>
        </w:rPr>
        <w:t xml:space="preserve"> oleh </w:t>
      </w:r>
      <w:proofErr w:type="spellStart"/>
      <w:r w:rsidRPr="002A0BDD">
        <w:rPr>
          <w:rFonts w:ascii="Calibri" w:hAnsi="Calibri" w:cs="Calibri"/>
          <w:color w:val="000000"/>
          <w:sz w:val="22"/>
          <w:szCs w:val="22"/>
        </w:rPr>
        <w:t>makalah</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ini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Referensi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harus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dikutip</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dalam</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tanda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kurung</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menggunakan</w:t>
      </w:r>
      <w:proofErr w:type="spellEnd"/>
      <w:r w:rsidRPr="002A0BDD">
        <w:rPr>
          <w:rFonts w:ascii="Calibri" w:hAnsi="Calibri" w:cs="Calibri"/>
          <w:color w:val="000000"/>
          <w:sz w:val="22"/>
          <w:szCs w:val="22"/>
        </w:rPr>
        <w:t xml:space="preserve"> format (</w:t>
      </w:r>
      <w:proofErr w:type="spellStart"/>
      <w:r w:rsidRPr="002A0BDD">
        <w:rPr>
          <w:rFonts w:ascii="Calibri" w:hAnsi="Calibri" w:cs="Calibri"/>
          <w:color w:val="000000"/>
          <w:sz w:val="22"/>
          <w:szCs w:val="22"/>
        </w:rPr>
        <w:t>penulis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tahun</w:t>
      </w:r>
      <w:proofErr w:type="spellEnd"/>
      <w:r w:rsidRPr="002A0BDD">
        <w:rPr>
          <w:rFonts w:ascii="Calibri" w:hAnsi="Calibri" w:cs="Calibri"/>
          <w:color w:val="000000"/>
          <w:sz w:val="22"/>
          <w:szCs w:val="22"/>
        </w:rPr>
        <w:t>).</w:t>
      </w:r>
    </w:p>
    <w:p w14:paraId="423040CB" w14:textId="77777777" w:rsidR="002A0BDD" w:rsidRPr="002A0BDD" w:rsidRDefault="002A0BDD" w:rsidP="002A0BDD">
      <w:pPr>
        <w:pStyle w:val="NormalWeb"/>
        <w:spacing w:before="0" w:beforeAutospacing="0" w:after="0" w:afterAutospacing="0"/>
        <w:ind w:firstLine="567"/>
        <w:jc w:val="both"/>
        <w:rPr>
          <w:rFonts w:ascii="Calibri" w:hAnsi="Calibri" w:cs="Calibri"/>
          <w:color w:val="000000"/>
          <w:sz w:val="22"/>
          <w:szCs w:val="22"/>
        </w:rPr>
      </w:pPr>
      <w:proofErr w:type="spellStart"/>
      <w:r w:rsidRPr="002A0BDD">
        <w:rPr>
          <w:rFonts w:ascii="Calibri" w:hAnsi="Calibri" w:cs="Calibri"/>
          <w:color w:val="000000"/>
          <w:sz w:val="22"/>
          <w:szCs w:val="22"/>
        </w:rPr>
        <w:lastRenderedPageBreak/>
        <w:t>Selanjutnya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bagian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ini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harus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menyajikan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pendekatan</w:t>
      </w:r>
      <w:proofErr w:type="spellEnd"/>
      <w:r w:rsidRPr="002A0BDD">
        <w:rPr>
          <w:rFonts w:ascii="Calibri" w:hAnsi="Calibri" w:cs="Calibri"/>
          <w:color w:val="000000"/>
          <w:sz w:val="22"/>
          <w:szCs w:val="22"/>
        </w:rPr>
        <w:t xml:space="preserve">, ide, </w:t>
      </w:r>
      <w:proofErr w:type="spellStart"/>
      <w:r w:rsidRPr="002A0BDD">
        <w:rPr>
          <w:rFonts w:ascii="Calibri" w:hAnsi="Calibri" w:cs="Calibri"/>
          <w:color w:val="000000"/>
          <w:sz w:val="22"/>
          <w:szCs w:val="22"/>
        </w:rPr>
        <w:t>atau</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solusi</w:t>
      </w:r>
      <w:proofErr w:type="spellEnd"/>
      <w:r w:rsidRPr="002A0BDD">
        <w:rPr>
          <w:rFonts w:ascii="Calibri" w:hAnsi="Calibri" w:cs="Calibri"/>
          <w:color w:val="000000"/>
          <w:sz w:val="22"/>
          <w:szCs w:val="22"/>
        </w:rPr>
        <w:t xml:space="preserve"> yang </w:t>
      </w:r>
      <w:proofErr w:type="spellStart"/>
      <w:r w:rsidRPr="002A0BDD">
        <w:rPr>
          <w:rFonts w:ascii="Calibri" w:hAnsi="Calibri" w:cs="Calibri"/>
          <w:color w:val="000000"/>
          <w:sz w:val="22"/>
          <w:szCs w:val="22"/>
        </w:rPr>
        <w:t>diusulkan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dengan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menekankan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kontribusi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kegiatan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penelitian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baik</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secara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akademik</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maupun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praktis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Pendahuluan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harus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diakhiri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dengan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pernyataan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tujuan</w:t>
      </w:r>
      <w:proofErr w:type="spellEnd"/>
      <w:r w:rsidRPr="002A0BDD">
        <w:rPr>
          <w:rFonts w:ascii="Calibri" w:hAnsi="Calibri" w:cs="Calibri"/>
          <w:color w:val="000000"/>
          <w:sz w:val="22"/>
          <w:szCs w:val="22"/>
        </w:rPr>
        <w:t xml:space="preserve"> yang </w:t>
      </w:r>
      <w:proofErr w:type="spellStart"/>
      <w:r w:rsidRPr="002A0BDD">
        <w:rPr>
          <w:rFonts w:ascii="Calibri" w:hAnsi="Calibri" w:cs="Calibri"/>
          <w:color w:val="000000"/>
          <w:sz w:val="22"/>
          <w:szCs w:val="22"/>
        </w:rPr>
        <w:t>jelas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menguraikan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arah</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makalah</w:t>
      </w:r>
      <w:proofErr w:type="spellEnd"/>
      <w:r w:rsidRPr="002A0BDD">
        <w:rPr>
          <w:rFonts w:ascii="Calibri" w:hAnsi="Calibri" w:cs="Calibri"/>
          <w:color w:val="000000"/>
          <w:sz w:val="22"/>
          <w:szCs w:val="22"/>
        </w:rPr>
        <w:t xml:space="preserve"> dan </w:t>
      </w:r>
      <w:proofErr w:type="spellStart"/>
      <w:r w:rsidRPr="002A0BDD">
        <w:rPr>
          <w:rFonts w:ascii="Calibri" w:hAnsi="Calibri" w:cs="Calibri"/>
          <w:color w:val="000000"/>
          <w:sz w:val="22"/>
          <w:szCs w:val="22"/>
        </w:rPr>
        <w:t>hasil</w:t>
      </w:r>
      <w:proofErr w:type="spellEnd"/>
      <w:r w:rsidRPr="002A0BDD">
        <w:rPr>
          <w:rFonts w:ascii="Calibri" w:hAnsi="Calibri" w:cs="Calibri"/>
          <w:color w:val="000000"/>
          <w:sz w:val="22"/>
          <w:szCs w:val="22"/>
        </w:rPr>
        <w:t xml:space="preserve"> yang </w:t>
      </w:r>
      <w:proofErr w:type="spellStart"/>
      <w:r w:rsidRPr="002A0BDD">
        <w:rPr>
          <w:rFonts w:ascii="Calibri" w:hAnsi="Calibri" w:cs="Calibri"/>
          <w:color w:val="000000"/>
          <w:sz w:val="22"/>
          <w:szCs w:val="22"/>
        </w:rPr>
        <w:t>diharapkan</w:t>
      </w:r>
      <w:proofErr w:type="spellEnd"/>
      <w:r w:rsidRPr="002A0BDD">
        <w:rPr>
          <w:rFonts w:ascii="Calibri" w:hAnsi="Calibri" w:cs="Calibri"/>
          <w:color w:val="000000"/>
          <w:sz w:val="22"/>
          <w:szCs w:val="22"/>
        </w:rPr>
        <w:t>.</w:t>
      </w:r>
    </w:p>
    <w:p w14:paraId="497431BD" w14:textId="50329565" w:rsidR="00A653A6" w:rsidRDefault="002A0BDD" w:rsidP="002A0BDD">
      <w:pPr>
        <w:pStyle w:val="NormalWeb"/>
        <w:spacing w:before="0" w:beforeAutospacing="0" w:after="0" w:afterAutospacing="0"/>
        <w:ind w:firstLine="567"/>
        <w:jc w:val="both"/>
        <w:rPr>
          <w:rFonts w:ascii="Calibri" w:hAnsi="Calibri" w:cs="Calibri"/>
          <w:color w:val="000000"/>
          <w:sz w:val="22"/>
          <w:szCs w:val="22"/>
        </w:rPr>
      </w:pPr>
      <w:proofErr w:type="spellStart"/>
      <w:r w:rsidRPr="002A0BDD">
        <w:rPr>
          <w:rFonts w:ascii="Calibri" w:hAnsi="Calibri" w:cs="Calibri"/>
          <w:color w:val="000000"/>
          <w:sz w:val="22"/>
          <w:szCs w:val="22"/>
        </w:rPr>
        <w:t>Pendahuluan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menjawab</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mengapa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penelitian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atau</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kajian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dilakukan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apa</w:t>
      </w:r>
      <w:proofErr w:type="spellEnd"/>
      <w:r w:rsidRPr="002A0BDD">
        <w:rPr>
          <w:rFonts w:ascii="Calibri" w:hAnsi="Calibri" w:cs="Calibri"/>
          <w:color w:val="000000"/>
          <w:sz w:val="22"/>
          <w:szCs w:val="22"/>
        </w:rPr>
        <w:t xml:space="preserve"> yang </w:t>
      </w:r>
      <w:proofErr w:type="spellStart"/>
      <w:r w:rsidRPr="002A0BDD">
        <w:rPr>
          <w:rFonts w:ascii="Calibri" w:hAnsi="Calibri" w:cs="Calibri"/>
          <w:color w:val="000000"/>
          <w:sz w:val="22"/>
          <w:szCs w:val="22"/>
        </w:rPr>
        <w:t>dilakukan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peneliti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terdahulu</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atau</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artikel</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keilmuan</w:t>
      </w:r>
      <w:proofErr w:type="spellEnd"/>
      <w:r w:rsidRPr="002A0BDD">
        <w:rPr>
          <w:rFonts w:ascii="Calibri" w:hAnsi="Calibri" w:cs="Calibri"/>
          <w:color w:val="000000"/>
          <w:sz w:val="22"/>
          <w:szCs w:val="22"/>
        </w:rPr>
        <w:t xml:space="preserve"> yang </w:t>
      </w:r>
      <w:proofErr w:type="spellStart"/>
      <w:r w:rsidRPr="002A0BDD">
        <w:rPr>
          <w:rFonts w:ascii="Calibri" w:hAnsi="Calibri" w:cs="Calibri"/>
          <w:color w:val="000000"/>
          <w:sz w:val="22"/>
          <w:szCs w:val="22"/>
        </w:rPr>
        <w:t>sekarang</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berkembang</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masalah</w:t>
      </w:r>
      <w:proofErr w:type="spellEnd"/>
      <w:r w:rsidRPr="002A0BDD">
        <w:rPr>
          <w:rFonts w:ascii="Calibri" w:hAnsi="Calibri" w:cs="Calibri"/>
          <w:color w:val="000000"/>
          <w:sz w:val="22"/>
          <w:szCs w:val="22"/>
        </w:rPr>
        <w:t xml:space="preserve">, dan </w:t>
      </w:r>
      <w:proofErr w:type="spellStart"/>
      <w:r w:rsidRPr="002A0BDD">
        <w:rPr>
          <w:rFonts w:ascii="Calibri" w:hAnsi="Calibri" w:cs="Calibri"/>
          <w:color w:val="000000"/>
          <w:sz w:val="22"/>
          <w:szCs w:val="22"/>
        </w:rPr>
        <w:t>tujuan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Penulisan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secara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naratif</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tidak</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perlu</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diberi</w:t>
      </w:r>
      <w:proofErr w:type="spellEnd"/>
      <w:r w:rsidRPr="002A0BDD">
        <w:rPr>
          <w:rFonts w:ascii="Calibri" w:hAnsi="Calibri" w:cs="Calibri"/>
          <w:color w:val="000000"/>
          <w:sz w:val="22"/>
          <w:szCs w:val="22"/>
        </w:rPr>
        <w:t xml:space="preserve"> sub-</w:t>
      </w:r>
      <w:proofErr w:type="spellStart"/>
      <w:r w:rsidRPr="002A0BDD">
        <w:rPr>
          <w:rFonts w:ascii="Calibri" w:hAnsi="Calibri" w:cs="Calibri"/>
          <w:color w:val="000000"/>
          <w:sz w:val="22"/>
          <w:szCs w:val="22"/>
        </w:rPr>
        <w:t>judul</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khusus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Termasuk</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dalam</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penulisan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definisi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operasional</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apabila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dirasa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perlu</w:t>
      </w:r>
      <w:proofErr w:type="spellEnd"/>
      <w:r w:rsidRPr="002A0BDD">
        <w:rPr>
          <w:rFonts w:ascii="Calibri" w:hAnsi="Calibri" w:cs="Calibri"/>
          <w:color w:val="000000"/>
          <w:sz w:val="22"/>
          <w:szCs w:val="22"/>
        </w:rPr>
        <w:t xml:space="preserve">, juga </w:t>
      </w:r>
      <w:proofErr w:type="spellStart"/>
      <w:r w:rsidRPr="002A0BDD">
        <w:rPr>
          <w:rFonts w:ascii="Calibri" w:hAnsi="Calibri" w:cs="Calibri"/>
          <w:color w:val="000000"/>
          <w:sz w:val="22"/>
          <w:szCs w:val="22"/>
        </w:rPr>
        <w:t>ditulis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secara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naratif</w:t>
      </w:r>
      <w:proofErr w:type="spellEnd"/>
      <w:r w:rsidRPr="002A0BDD">
        <w:rPr>
          <w:rFonts w:ascii="Calibri" w:hAnsi="Calibri" w:cs="Calibri"/>
          <w:color w:val="000000"/>
          <w:sz w:val="22"/>
          <w:szCs w:val="22"/>
        </w:rPr>
        <w:t>.</w:t>
      </w:r>
    </w:p>
    <w:p w14:paraId="1A4459DB" w14:textId="77777777" w:rsidR="00565AF3" w:rsidRPr="00565AF3" w:rsidRDefault="00565AF3" w:rsidP="00565AF3">
      <w:pPr>
        <w:pStyle w:val="NormalWeb"/>
        <w:spacing w:before="0" w:beforeAutospacing="0" w:after="0" w:afterAutospacing="0"/>
        <w:ind w:firstLine="567"/>
        <w:jc w:val="both"/>
        <w:rPr>
          <w:rFonts w:ascii="Calibri" w:hAnsi="Calibri" w:cs="Calibri"/>
          <w:color w:val="000000"/>
          <w:sz w:val="22"/>
          <w:szCs w:val="22"/>
        </w:rPr>
      </w:pPr>
    </w:p>
    <w:p w14:paraId="19914ED6" w14:textId="1C455F86" w:rsidR="00396CA7" w:rsidRPr="00565AF3" w:rsidRDefault="00C44EA0" w:rsidP="00565AF3">
      <w:pPr>
        <w:pStyle w:val="Heading1"/>
        <w:spacing w:before="0" w:after="0"/>
        <w:rPr>
          <w:rFonts w:ascii="Calibri" w:hAnsi="Calibri" w:cs="Calibri"/>
          <w:sz w:val="24"/>
          <w:szCs w:val="24"/>
        </w:rPr>
      </w:pPr>
      <w:r w:rsidRPr="00565AF3">
        <w:rPr>
          <w:rFonts w:ascii="Calibri" w:hAnsi="Calibri" w:cs="Calibri"/>
          <w:sz w:val="24"/>
          <w:szCs w:val="24"/>
        </w:rPr>
        <w:t>METODE</w:t>
      </w:r>
      <w:r w:rsidR="005305B4" w:rsidRPr="00565AF3">
        <w:rPr>
          <w:rFonts w:ascii="Calibri" w:hAnsi="Calibri" w:cs="Calibri"/>
          <w:sz w:val="24"/>
          <w:szCs w:val="24"/>
        </w:rPr>
        <w:t xml:space="preserve"> </w:t>
      </w:r>
    </w:p>
    <w:p w14:paraId="4D1070C7" w14:textId="6F051C96" w:rsidR="0002767D" w:rsidRDefault="002A0BDD" w:rsidP="00565AF3">
      <w:pPr>
        <w:pStyle w:val="NormalWeb"/>
        <w:spacing w:before="0" w:beforeAutospacing="0" w:after="0" w:afterAutospacing="0"/>
        <w:ind w:firstLine="567"/>
        <w:jc w:val="both"/>
        <w:rPr>
          <w:rFonts w:ascii="Calibri" w:hAnsi="Calibri" w:cs="Calibri"/>
          <w:color w:val="000000"/>
          <w:sz w:val="22"/>
          <w:szCs w:val="22"/>
        </w:rPr>
      </w:pPr>
      <w:r w:rsidRPr="002A0BDD">
        <w:rPr>
          <w:rFonts w:ascii="Calibri" w:hAnsi="Calibri" w:cs="Calibri"/>
          <w:color w:val="000000"/>
          <w:sz w:val="22"/>
          <w:szCs w:val="22"/>
        </w:rPr>
        <w:t xml:space="preserve">Metode </w:t>
      </w:r>
      <w:proofErr w:type="spellStart"/>
      <w:r w:rsidRPr="002A0BDD">
        <w:rPr>
          <w:rFonts w:ascii="Calibri" w:hAnsi="Calibri" w:cs="Calibri"/>
          <w:color w:val="000000"/>
          <w:sz w:val="22"/>
          <w:szCs w:val="22"/>
        </w:rPr>
        <w:t>penelitian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berisi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jenis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penelitian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sampel</w:t>
      </w:r>
      <w:proofErr w:type="spellEnd"/>
      <w:r w:rsidRPr="002A0BDD">
        <w:rPr>
          <w:rFonts w:ascii="Calibri" w:hAnsi="Calibri" w:cs="Calibri"/>
          <w:color w:val="000000"/>
          <w:sz w:val="22"/>
          <w:szCs w:val="22"/>
        </w:rPr>
        <w:t xml:space="preserve"> dan </w:t>
      </w:r>
      <w:proofErr w:type="spellStart"/>
      <w:r w:rsidRPr="002A0BDD">
        <w:rPr>
          <w:rFonts w:ascii="Calibri" w:hAnsi="Calibri" w:cs="Calibri"/>
          <w:color w:val="000000"/>
          <w:sz w:val="22"/>
          <w:szCs w:val="22"/>
        </w:rPr>
        <w:t>populasi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atau</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subjek</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penelitian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waktu</w:t>
      </w:r>
      <w:proofErr w:type="spellEnd"/>
      <w:r w:rsidRPr="002A0BDD">
        <w:rPr>
          <w:rFonts w:ascii="Calibri" w:hAnsi="Calibri" w:cs="Calibri"/>
          <w:color w:val="000000"/>
          <w:sz w:val="22"/>
          <w:szCs w:val="22"/>
        </w:rPr>
        <w:t xml:space="preserve"> dan </w:t>
      </w:r>
      <w:proofErr w:type="spellStart"/>
      <w:r w:rsidRPr="002A0BDD">
        <w:rPr>
          <w:rFonts w:ascii="Calibri" w:hAnsi="Calibri" w:cs="Calibri"/>
          <w:color w:val="000000"/>
          <w:sz w:val="22"/>
          <w:szCs w:val="22"/>
        </w:rPr>
        <w:t>tempat</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penelitian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instrumen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prosedur</w:t>
      </w:r>
      <w:proofErr w:type="spellEnd"/>
      <w:r w:rsidRPr="002A0BDD">
        <w:rPr>
          <w:rFonts w:ascii="Calibri" w:hAnsi="Calibri" w:cs="Calibri"/>
          <w:color w:val="000000"/>
          <w:sz w:val="22"/>
          <w:szCs w:val="22"/>
        </w:rPr>
        <w:t xml:space="preserve"> dan </w:t>
      </w:r>
      <w:proofErr w:type="spellStart"/>
      <w:r w:rsidRPr="002A0BDD">
        <w:rPr>
          <w:rFonts w:ascii="Calibri" w:hAnsi="Calibri" w:cs="Calibri"/>
          <w:color w:val="000000"/>
          <w:sz w:val="22"/>
          <w:szCs w:val="22"/>
        </w:rPr>
        <w:t>teknik</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penelitian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serta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hal-hal</w:t>
      </w:r>
      <w:proofErr w:type="spellEnd"/>
      <w:r w:rsidRPr="002A0BDD">
        <w:rPr>
          <w:rFonts w:ascii="Calibri" w:hAnsi="Calibri" w:cs="Calibri"/>
          <w:color w:val="000000"/>
          <w:sz w:val="22"/>
          <w:szCs w:val="22"/>
        </w:rPr>
        <w:t xml:space="preserve"> lain yang </w:t>
      </w:r>
      <w:proofErr w:type="spellStart"/>
      <w:r w:rsidRPr="002A0BDD">
        <w:rPr>
          <w:rFonts w:ascii="Calibri" w:hAnsi="Calibri" w:cs="Calibri"/>
          <w:color w:val="000000"/>
          <w:sz w:val="22"/>
          <w:szCs w:val="22"/>
        </w:rPr>
        <w:t>berkaitan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dengan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cara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penelitian</w:t>
      </w:r>
      <w:proofErr w:type="spellEnd"/>
      <w:r w:rsidRPr="002A0BDD">
        <w:rPr>
          <w:rFonts w:ascii="Calibri" w:hAnsi="Calibri" w:cs="Calibri"/>
          <w:color w:val="000000"/>
          <w:sz w:val="22"/>
          <w:szCs w:val="22"/>
        </w:rPr>
        <w:t xml:space="preserve">. Metode </w:t>
      </w:r>
      <w:proofErr w:type="spellStart"/>
      <w:r w:rsidRPr="002A0BDD">
        <w:rPr>
          <w:rFonts w:ascii="Calibri" w:hAnsi="Calibri" w:cs="Calibri"/>
          <w:color w:val="000000"/>
          <w:sz w:val="22"/>
          <w:szCs w:val="22"/>
        </w:rPr>
        <w:t>penelitian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dijelaskan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secara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rinci</w:t>
      </w:r>
      <w:proofErr w:type="spellEnd"/>
      <w:r w:rsidRPr="002A0BDD">
        <w:rPr>
          <w:rFonts w:ascii="Calibri" w:hAnsi="Calibri" w:cs="Calibri"/>
          <w:color w:val="000000"/>
          <w:sz w:val="22"/>
          <w:szCs w:val="22"/>
        </w:rPr>
        <w:t xml:space="preserve"> yang </w:t>
      </w:r>
      <w:proofErr w:type="spellStart"/>
      <w:r w:rsidRPr="002A0BDD">
        <w:rPr>
          <w:rFonts w:ascii="Calibri" w:hAnsi="Calibri" w:cs="Calibri"/>
          <w:color w:val="000000"/>
          <w:sz w:val="22"/>
          <w:szCs w:val="22"/>
        </w:rPr>
        <w:t>berisi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desain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populasi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sampel</w:t>
      </w:r>
      <w:proofErr w:type="spellEnd"/>
      <w:r w:rsidRPr="002A0BDD">
        <w:rPr>
          <w:rFonts w:ascii="Calibri" w:hAnsi="Calibri" w:cs="Calibri"/>
          <w:color w:val="000000"/>
          <w:sz w:val="22"/>
          <w:szCs w:val="22"/>
        </w:rPr>
        <w:t xml:space="preserve"> dan </w:t>
      </w:r>
      <w:proofErr w:type="spellStart"/>
      <w:r w:rsidRPr="002A0BDD">
        <w:rPr>
          <w:rFonts w:ascii="Calibri" w:hAnsi="Calibri" w:cs="Calibri"/>
          <w:color w:val="000000"/>
          <w:sz w:val="22"/>
          <w:szCs w:val="22"/>
        </w:rPr>
        <w:t>teknik</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pengambilan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sampel</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cara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kerja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penelitian</w:t>
      </w:r>
      <w:proofErr w:type="spellEnd"/>
      <w:r w:rsidRPr="002A0BDD">
        <w:rPr>
          <w:rFonts w:ascii="Calibri" w:hAnsi="Calibri" w:cs="Calibri"/>
          <w:color w:val="000000"/>
          <w:sz w:val="22"/>
          <w:szCs w:val="22"/>
        </w:rPr>
        <w:t xml:space="preserve">, parameter yang </w:t>
      </w:r>
      <w:proofErr w:type="spellStart"/>
      <w:r w:rsidRPr="002A0BDD">
        <w:rPr>
          <w:rFonts w:ascii="Calibri" w:hAnsi="Calibri" w:cs="Calibri"/>
          <w:color w:val="000000"/>
          <w:sz w:val="22"/>
          <w:szCs w:val="22"/>
        </w:rPr>
        <w:t>diamati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deskripsi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variabel</w:t>
      </w:r>
      <w:proofErr w:type="spellEnd"/>
      <w:r w:rsidRPr="002A0BDD">
        <w:rPr>
          <w:rFonts w:ascii="Calibri" w:hAnsi="Calibri" w:cs="Calibri"/>
          <w:color w:val="000000"/>
          <w:sz w:val="22"/>
          <w:szCs w:val="22"/>
        </w:rPr>
        <w:t xml:space="preserve"> yang </w:t>
      </w:r>
      <w:proofErr w:type="spellStart"/>
      <w:r w:rsidRPr="002A0BDD">
        <w:rPr>
          <w:rFonts w:ascii="Calibri" w:hAnsi="Calibri" w:cs="Calibri"/>
          <w:color w:val="000000"/>
          <w:sz w:val="22"/>
          <w:szCs w:val="22"/>
        </w:rPr>
        <w:t>digunakan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serta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analisis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teknis</w:t>
      </w:r>
      <w:proofErr w:type="spellEnd"/>
      <w:r w:rsidRPr="002A0BDD">
        <w:rPr>
          <w:rFonts w:ascii="Calibri" w:hAnsi="Calibri" w:cs="Calibri"/>
          <w:color w:val="000000"/>
          <w:sz w:val="22"/>
          <w:szCs w:val="22"/>
        </w:rPr>
        <w:t xml:space="preserve">. Metode </w:t>
      </w:r>
      <w:proofErr w:type="spellStart"/>
      <w:r w:rsidRPr="002A0BDD">
        <w:rPr>
          <w:rFonts w:ascii="Calibri" w:hAnsi="Calibri" w:cs="Calibri"/>
          <w:color w:val="000000"/>
          <w:sz w:val="22"/>
          <w:szCs w:val="22"/>
        </w:rPr>
        <w:t>tersebut</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ditulis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dalam</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bentuk</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naratif</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dengan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menyampaikan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cara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penting</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penelitian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dilakukan</w:t>
      </w:r>
      <w:proofErr w:type="spellEnd"/>
      <w:r w:rsidRPr="002A0BDD">
        <w:rPr>
          <w:rFonts w:ascii="Calibri" w:hAnsi="Calibri" w:cs="Calibri"/>
          <w:color w:val="000000"/>
          <w:sz w:val="22"/>
          <w:szCs w:val="22"/>
        </w:rPr>
        <w:t xml:space="preserve">. Segala </w:t>
      </w:r>
      <w:proofErr w:type="spellStart"/>
      <w:r w:rsidRPr="002A0BDD">
        <w:rPr>
          <w:rFonts w:ascii="Calibri" w:hAnsi="Calibri" w:cs="Calibri"/>
          <w:color w:val="000000"/>
          <w:sz w:val="22"/>
          <w:szCs w:val="22"/>
        </w:rPr>
        <w:t>bentuk</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instruksi</w:t>
      </w:r>
      <w:proofErr w:type="spellEnd"/>
      <w:r w:rsidRPr="002A0BDD">
        <w:rPr>
          <w:rFonts w:ascii="Calibri" w:hAnsi="Calibri" w:cs="Calibri"/>
          <w:color w:val="000000"/>
          <w:sz w:val="22"/>
          <w:szCs w:val="22"/>
        </w:rPr>
        <w:t xml:space="preserve">, manual </w:t>
      </w:r>
      <w:proofErr w:type="spellStart"/>
      <w:r w:rsidRPr="002A0BDD">
        <w:rPr>
          <w:rFonts w:ascii="Calibri" w:hAnsi="Calibri" w:cs="Calibri"/>
          <w:color w:val="000000"/>
          <w:sz w:val="22"/>
          <w:szCs w:val="22"/>
        </w:rPr>
        <w:t>atau</w:t>
      </w:r>
      <w:proofErr w:type="spellEnd"/>
      <w:r w:rsidRPr="002A0BDD">
        <w:rPr>
          <w:rFonts w:ascii="Calibri" w:hAnsi="Calibri" w:cs="Calibri"/>
          <w:color w:val="000000"/>
          <w:sz w:val="22"/>
          <w:szCs w:val="22"/>
        </w:rPr>
        <w:t xml:space="preserve"> manual </w:t>
      </w:r>
      <w:proofErr w:type="spellStart"/>
      <w:r w:rsidRPr="002A0BDD">
        <w:rPr>
          <w:rFonts w:ascii="Calibri" w:hAnsi="Calibri" w:cs="Calibri"/>
          <w:color w:val="000000"/>
          <w:sz w:val="22"/>
          <w:szCs w:val="22"/>
        </w:rPr>
        <w:t>teknis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dalam</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kegiatan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penelitian</w:t>
      </w:r>
      <w:proofErr w:type="spellEnd"/>
      <w:r w:rsidRPr="002A0BDD">
        <w:rPr>
          <w:rFonts w:ascii="Calibri" w:hAnsi="Calibri" w:cs="Calibri"/>
          <w:color w:val="000000"/>
          <w:sz w:val="22"/>
          <w:szCs w:val="22"/>
        </w:rPr>
        <w:t xml:space="preserve"> yang </w:t>
      </w:r>
      <w:proofErr w:type="spellStart"/>
      <w:r w:rsidRPr="002A0BDD">
        <w:rPr>
          <w:rFonts w:ascii="Calibri" w:hAnsi="Calibri" w:cs="Calibri"/>
          <w:color w:val="000000"/>
          <w:sz w:val="22"/>
          <w:szCs w:val="22"/>
        </w:rPr>
        <w:t>terlalu</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rinci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tidak</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boleh</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disertakan</w:t>
      </w:r>
      <w:proofErr w:type="spellEnd"/>
      <w:r w:rsidRPr="002A0BDD">
        <w:rPr>
          <w:rFonts w:ascii="Calibri" w:hAnsi="Calibri" w:cs="Calibri"/>
          <w:color w:val="000000"/>
          <w:sz w:val="22"/>
          <w:szCs w:val="22"/>
        </w:rPr>
        <w:t>.</w:t>
      </w:r>
    </w:p>
    <w:p w14:paraId="7B2ED916" w14:textId="77777777" w:rsidR="00CC4211" w:rsidRPr="00565AF3" w:rsidRDefault="00CC4211" w:rsidP="00565AF3">
      <w:pPr>
        <w:pStyle w:val="NormalWeb"/>
        <w:spacing w:before="0" w:beforeAutospacing="0" w:after="0" w:afterAutospacing="0"/>
        <w:ind w:firstLine="567"/>
        <w:jc w:val="both"/>
        <w:rPr>
          <w:rFonts w:ascii="Calibri" w:hAnsi="Calibri" w:cs="Calibri"/>
          <w:color w:val="000000"/>
          <w:sz w:val="22"/>
          <w:szCs w:val="22"/>
        </w:rPr>
      </w:pPr>
    </w:p>
    <w:p w14:paraId="03C39540" w14:textId="5D36EE69" w:rsidR="00021BF8" w:rsidRPr="00565AF3" w:rsidRDefault="00021BF8" w:rsidP="00565AF3">
      <w:pPr>
        <w:pStyle w:val="Heading1"/>
        <w:spacing w:before="0" w:after="0"/>
        <w:rPr>
          <w:rFonts w:ascii="Calibri" w:hAnsi="Calibri" w:cs="Calibri"/>
          <w:sz w:val="24"/>
          <w:szCs w:val="24"/>
        </w:rPr>
      </w:pPr>
      <w:r w:rsidRPr="00565AF3">
        <w:rPr>
          <w:rFonts w:ascii="Calibri" w:hAnsi="Calibri" w:cs="Calibri"/>
          <w:sz w:val="24"/>
          <w:szCs w:val="24"/>
        </w:rPr>
        <w:t>HASIL DAN PEMBAHASA</w:t>
      </w:r>
      <w:r w:rsidR="005619B1" w:rsidRPr="00565AF3">
        <w:rPr>
          <w:rFonts w:ascii="Calibri" w:hAnsi="Calibri" w:cs="Calibri"/>
          <w:sz w:val="24"/>
          <w:szCs w:val="24"/>
        </w:rPr>
        <w:t>N</w:t>
      </w:r>
    </w:p>
    <w:p w14:paraId="1295F0CD" w14:textId="77777777" w:rsidR="00A05D90" w:rsidRPr="00A05D90" w:rsidRDefault="00A05D90" w:rsidP="00A05D90">
      <w:pPr>
        <w:jc w:val="both"/>
        <w:rPr>
          <w:rFonts w:asciiTheme="minorHAnsi" w:eastAsia="Cambria" w:hAnsiTheme="minorHAnsi" w:cstheme="minorHAnsi"/>
          <w:iCs/>
          <w:sz w:val="24"/>
          <w:szCs w:val="28"/>
        </w:rPr>
      </w:pPr>
      <w:r w:rsidRPr="00A05D90">
        <w:rPr>
          <w:rFonts w:asciiTheme="minorHAnsi" w:eastAsia="Cambria" w:hAnsiTheme="minorHAnsi" w:cstheme="minorHAnsi"/>
          <w:iCs/>
          <w:sz w:val="22"/>
          <w:szCs w:val="28"/>
        </w:rPr>
        <w:t xml:space="preserve">Bagian </w:t>
      </w:r>
      <w:proofErr w:type="spellStart"/>
      <w:r w:rsidRPr="00A05D90">
        <w:rPr>
          <w:rFonts w:asciiTheme="minorHAnsi" w:eastAsia="Cambria" w:hAnsiTheme="minorHAnsi" w:cstheme="minorHAnsi"/>
          <w:iCs/>
          <w:sz w:val="22"/>
          <w:szCs w:val="28"/>
        </w:rPr>
        <w:t>ini</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harus</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mencakup</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unsur-unsur</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berikut</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Penggunaan</w:t>
      </w:r>
      <w:proofErr w:type="spellEnd"/>
      <w:r w:rsidRPr="00A05D90">
        <w:rPr>
          <w:rFonts w:asciiTheme="minorHAnsi" w:eastAsia="Cambria" w:hAnsiTheme="minorHAnsi" w:cstheme="minorHAnsi"/>
          <w:iCs/>
          <w:sz w:val="22"/>
          <w:szCs w:val="28"/>
        </w:rPr>
        <w:t xml:space="preserve"> dan </w:t>
      </w:r>
      <w:proofErr w:type="spellStart"/>
      <w:r w:rsidRPr="00A05D90">
        <w:rPr>
          <w:rFonts w:asciiTheme="minorHAnsi" w:eastAsia="Cambria" w:hAnsiTheme="minorHAnsi" w:cstheme="minorHAnsi"/>
          <w:iCs/>
          <w:sz w:val="22"/>
          <w:szCs w:val="28"/>
        </w:rPr>
        <w:t>susunan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subjudul</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dapat</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disesuaikan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apabila</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diperlukan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berdasarkan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desain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penelitian</w:t>
      </w:r>
      <w:proofErr w:type="spellEnd"/>
      <w:r w:rsidRPr="00A05D90">
        <w:rPr>
          <w:rFonts w:asciiTheme="minorHAnsi" w:eastAsia="Cambria" w:hAnsiTheme="minorHAnsi" w:cstheme="minorHAnsi"/>
          <w:iCs/>
          <w:sz w:val="22"/>
          <w:szCs w:val="28"/>
        </w:rPr>
        <w:t>.</w:t>
      </w:r>
    </w:p>
    <w:p w14:paraId="1D43AFCF" w14:textId="77777777" w:rsidR="00A05D90" w:rsidRPr="00A05D90" w:rsidRDefault="00A05D90" w:rsidP="00A05D90">
      <w:pPr>
        <w:jc w:val="both"/>
        <w:rPr>
          <w:rFonts w:asciiTheme="minorHAnsi" w:eastAsia="Cambria" w:hAnsiTheme="minorHAnsi" w:cstheme="minorHAnsi"/>
          <w:b/>
          <w:iCs/>
          <w:sz w:val="22"/>
          <w:szCs w:val="28"/>
        </w:rPr>
      </w:pPr>
    </w:p>
    <w:p w14:paraId="6D140411" w14:textId="77777777" w:rsidR="00947331" w:rsidRDefault="00A05D90" w:rsidP="000436E0">
      <w:pPr>
        <w:jc w:val="both"/>
        <w:rPr>
          <w:rFonts w:asciiTheme="minorHAnsi" w:eastAsia="Cambria" w:hAnsiTheme="minorHAnsi" w:cstheme="minorHAnsi"/>
          <w:b/>
          <w:iCs/>
          <w:sz w:val="22"/>
          <w:szCs w:val="28"/>
        </w:rPr>
      </w:pPr>
      <w:r w:rsidRPr="00A05D90">
        <w:rPr>
          <w:rFonts w:asciiTheme="minorHAnsi" w:eastAsia="Cambria" w:hAnsiTheme="minorHAnsi" w:cstheme="minorHAnsi"/>
          <w:b/>
          <w:iCs/>
          <w:sz w:val="22"/>
          <w:szCs w:val="28"/>
        </w:rPr>
        <w:t>Hasil</w:t>
      </w:r>
    </w:p>
    <w:p w14:paraId="48BC48AD" w14:textId="5480D263" w:rsidR="00A05D90" w:rsidRPr="00A05D90" w:rsidRDefault="00A05D90" w:rsidP="00947331">
      <w:pPr>
        <w:pStyle w:val="NormalWeb"/>
        <w:spacing w:before="0" w:beforeAutospacing="0" w:after="0" w:afterAutospacing="0"/>
        <w:ind w:firstLine="567"/>
        <w:jc w:val="both"/>
        <w:rPr>
          <w:rFonts w:asciiTheme="minorHAnsi" w:eastAsia="Cambria" w:hAnsiTheme="minorHAnsi" w:cstheme="minorHAnsi"/>
          <w:iCs/>
          <w:szCs w:val="28"/>
        </w:rPr>
      </w:pPr>
      <w:proofErr w:type="spellStart"/>
      <w:r w:rsidRPr="00A05D90">
        <w:rPr>
          <w:rFonts w:asciiTheme="minorHAnsi" w:eastAsia="Cambria" w:hAnsiTheme="minorHAnsi" w:cstheme="minorHAnsi"/>
          <w:iCs/>
          <w:sz w:val="22"/>
          <w:szCs w:val="28"/>
        </w:rPr>
        <w:t>Sajikan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temuan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utama</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secara</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jelas</w:t>
      </w:r>
      <w:proofErr w:type="spellEnd"/>
      <w:r w:rsidRPr="00A05D90">
        <w:rPr>
          <w:rFonts w:asciiTheme="minorHAnsi" w:eastAsia="Cambria" w:hAnsiTheme="minorHAnsi" w:cstheme="minorHAnsi"/>
          <w:iCs/>
          <w:sz w:val="22"/>
          <w:szCs w:val="28"/>
        </w:rPr>
        <w:t xml:space="preserve"> dan </w:t>
      </w:r>
      <w:proofErr w:type="spellStart"/>
      <w:r w:rsidRPr="00A05D90">
        <w:rPr>
          <w:rFonts w:asciiTheme="minorHAnsi" w:eastAsia="Cambria" w:hAnsiTheme="minorHAnsi" w:cstheme="minorHAnsi"/>
          <w:iCs/>
          <w:sz w:val="22"/>
          <w:szCs w:val="28"/>
        </w:rPr>
        <w:t>sistematis</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sesuai</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dengan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tujuan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pertanyaan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penelitian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atau</w:t>
      </w:r>
      <w:proofErr w:type="spellEnd"/>
      <w:r w:rsidRPr="00A05D90">
        <w:rPr>
          <w:rFonts w:asciiTheme="minorHAnsi" w:eastAsia="Cambria" w:hAnsiTheme="minorHAnsi" w:cstheme="minorHAnsi"/>
          <w:iCs/>
          <w:sz w:val="22"/>
          <w:szCs w:val="28"/>
        </w:rPr>
        <w:t xml:space="preserve"> </w:t>
      </w:r>
      <w:proofErr w:type="spellStart"/>
      <w:r w:rsidRPr="00947331">
        <w:rPr>
          <w:rFonts w:ascii="Calibri" w:hAnsi="Calibri" w:cs="Calibri"/>
          <w:color w:val="000000"/>
          <w:sz w:val="22"/>
          <w:szCs w:val="22"/>
          <w:lang w:val="id-ID"/>
        </w:rPr>
        <w:t>hipotesis</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Laporkan</w:t>
      </w:r>
      <w:proofErr w:type="spellEnd"/>
      <w:r w:rsidRPr="00A05D90">
        <w:rPr>
          <w:rFonts w:asciiTheme="minorHAnsi" w:eastAsia="Cambria" w:hAnsiTheme="minorHAnsi" w:cstheme="minorHAnsi"/>
          <w:iCs/>
          <w:sz w:val="22"/>
          <w:szCs w:val="28"/>
        </w:rPr>
        <w:t xml:space="preserve"> data dan </w:t>
      </w:r>
      <w:proofErr w:type="spellStart"/>
      <w:r w:rsidRPr="00A05D90">
        <w:rPr>
          <w:rFonts w:asciiTheme="minorHAnsi" w:eastAsia="Cambria" w:hAnsiTheme="minorHAnsi" w:cstheme="minorHAnsi"/>
          <w:iCs/>
          <w:sz w:val="22"/>
          <w:szCs w:val="28"/>
        </w:rPr>
        <w:t>hasil</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analisis</w:t>
      </w:r>
      <w:proofErr w:type="spellEnd"/>
      <w:r w:rsidRPr="00A05D90">
        <w:rPr>
          <w:rFonts w:asciiTheme="minorHAnsi" w:eastAsia="Cambria" w:hAnsiTheme="minorHAnsi" w:cstheme="minorHAnsi"/>
          <w:iCs/>
          <w:sz w:val="22"/>
          <w:szCs w:val="28"/>
        </w:rPr>
        <w:t xml:space="preserve"> yang </w:t>
      </w:r>
      <w:proofErr w:type="spellStart"/>
      <w:r w:rsidRPr="00A05D90">
        <w:rPr>
          <w:rFonts w:asciiTheme="minorHAnsi" w:eastAsia="Cambria" w:hAnsiTheme="minorHAnsi" w:cstheme="minorHAnsi"/>
          <w:iCs/>
          <w:sz w:val="22"/>
          <w:szCs w:val="28"/>
        </w:rPr>
        <w:t>relevan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serta</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gunakan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tabel</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atau</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gambar</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apabila</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meningkatkan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kejelasan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Hindari</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pengulangan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informasi</w:t>
      </w:r>
      <w:proofErr w:type="spellEnd"/>
      <w:r w:rsidRPr="00A05D90">
        <w:rPr>
          <w:rFonts w:asciiTheme="minorHAnsi" w:eastAsia="Cambria" w:hAnsiTheme="minorHAnsi" w:cstheme="minorHAnsi"/>
          <w:iCs/>
          <w:sz w:val="22"/>
          <w:szCs w:val="28"/>
        </w:rPr>
        <w:t xml:space="preserve"> yang </w:t>
      </w:r>
      <w:proofErr w:type="spellStart"/>
      <w:r w:rsidRPr="00A05D90">
        <w:rPr>
          <w:rFonts w:asciiTheme="minorHAnsi" w:eastAsia="Cambria" w:hAnsiTheme="minorHAnsi" w:cstheme="minorHAnsi"/>
          <w:iCs/>
          <w:sz w:val="22"/>
          <w:szCs w:val="28"/>
        </w:rPr>
        <w:t>sama</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secara</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berlebihan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dalam</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teks</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tabel</w:t>
      </w:r>
      <w:proofErr w:type="spellEnd"/>
      <w:r w:rsidRPr="00A05D90">
        <w:rPr>
          <w:rFonts w:asciiTheme="minorHAnsi" w:eastAsia="Cambria" w:hAnsiTheme="minorHAnsi" w:cstheme="minorHAnsi"/>
          <w:iCs/>
          <w:sz w:val="22"/>
          <w:szCs w:val="28"/>
        </w:rPr>
        <w:t xml:space="preserve">, dan </w:t>
      </w:r>
      <w:proofErr w:type="spellStart"/>
      <w:r w:rsidRPr="00A05D90">
        <w:rPr>
          <w:rFonts w:asciiTheme="minorHAnsi" w:eastAsia="Cambria" w:hAnsiTheme="minorHAnsi" w:cstheme="minorHAnsi"/>
          <w:iCs/>
          <w:sz w:val="22"/>
          <w:szCs w:val="28"/>
        </w:rPr>
        <w:t>gambar</w:t>
      </w:r>
      <w:proofErr w:type="spellEnd"/>
      <w:r w:rsidRPr="00A05D90">
        <w:rPr>
          <w:rFonts w:asciiTheme="minorHAnsi" w:eastAsia="Cambria" w:hAnsiTheme="minorHAnsi" w:cstheme="minorHAnsi"/>
          <w:iCs/>
          <w:sz w:val="22"/>
          <w:szCs w:val="28"/>
        </w:rPr>
        <w:t>.</w:t>
      </w:r>
    </w:p>
    <w:p w14:paraId="702584AD" w14:textId="492EBE15" w:rsidR="002A0BDD" w:rsidRDefault="00947331" w:rsidP="00947331">
      <w:pPr>
        <w:pStyle w:val="NormalWeb"/>
        <w:spacing w:before="0" w:beforeAutospacing="0" w:after="0" w:afterAutospacing="0"/>
        <w:ind w:firstLine="567"/>
        <w:jc w:val="both"/>
        <w:rPr>
          <w:rFonts w:ascii="Calibri" w:hAnsi="Calibri" w:cs="Calibri"/>
          <w:color w:val="000000"/>
          <w:sz w:val="22"/>
          <w:szCs w:val="22"/>
          <w:lang w:val="id-ID"/>
        </w:rPr>
      </w:pPr>
      <w:r w:rsidRPr="002A0BDD">
        <w:rPr>
          <w:rFonts w:ascii="Calibri" w:hAnsi="Calibri" w:cs="Calibri"/>
          <w:color w:val="000000"/>
          <w:sz w:val="22"/>
          <w:szCs w:val="22"/>
          <w:lang w:val="id-ID"/>
        </w:rPr>
        <w:t xml:space="preserve">Bagian ini menjelaskan hasil dan mendiskusikan hasil yang diperoleh dari penelitian dan menggambar persamaan dan perbedaan antara penelitian sebelumnya dari metode, data dan hasil. Namun, jelaskan apakah masalah telah berhasil diteliti sesuai dengan tujuan menggunakan metode yang diusulkan. Ini harus melibatkan uraian analisis yang dilakukan, sebab dan tolok ukur keberhasilan/kegagalan, dan bagian langkah-langkah yang harus diambil sebagai proses tindak lanjut. </w:t>
      </w:r>
    </w:p>
    <w:p w14:paraId="4108E4F6" w14:textId="1FD7DCEB" w:rsidR="002A0BDD" w:rsidRPr="00947331" w:rsidRDefault="002A0BDD" w:rsidP="00947331">
      <w:pPr>
        <w:pStyle w:val="NormalWeb"/>
        <w:spacing w:before="0" w:beforeAutospacing="0" w:after="0" w:afterAutospacing="0"/>
        <w:ind w:firstLine="567"/>
        <w:jc w:val="both"/>
        <w:rPr>
          <w:rStyle w:val="CharacterStyle1"/>
          <w:rFonts w:ascii="Calibri" w:hAnsi="Calibri" w:cs="Calibri"/>
          <w:color w:val="000000"/>
          <w:sz w:val="22"/>
          <w:szCs w:val="22"/>
          <w:lang w:val="id-ID"/>
        </w:rPr>
      </w:pPr>
      <w:r w:rsidRPr="002A0BDD">
        <w:rPr>
          <w:rFonts w:ascii="Calibri" w:hAnsi="Calibri" w:cs="Calibri"/>
          <w:color w:val="000000"/>
          <w:sz w:val="22"/>
          <w:szCs w:val="22"/>
          <w:lang w:val="id-ID"/>
        </w:rPr>
        <w:t>Isi didukung dengan gambar, tabel, dan persamaan yang dirujuk dalam naskah.</w:t>
      </w:r>
    </w:p>
    <w:p w14:paraId="1F57D989" w14:textId="77777777" w:rsidR="00947331" w:rsidRDefault="00947331" w:rsidP="00565AF3">
      <w:pPr>
        <w:pStyle w:val="Heading3"/>
        <w:spacing w:before="0" w:after="0"/>
        <w:rPr>
          <w:rStyle w:val="CharacterStyle1"/>
          <w:rFonts w:ascii="Calibri" w:hAnsi="Calibri" w:cs="Calibri"/>
          <w:b w:val="0"/>
          <w:bCs w:val="0"/>
          <w:sz w:val="22"/>
          <w:szCs w:val="22"/>
          <w:lang w:val="nl-NL"/>
        </w:rPr>
      </w:pPr>
    </w:p>
    <w:p w14:paraId="7A1AE74D" w14:textId="3742F904" w:rsidR="00747383" w:rsidRPr="002A0BDD" w:rsidRDefault="002A0BDD" w:rsidP="00565AF3">
      <w:pPr>
        <w:pStyle w:val="Heading3"/>
        <w:spacing w:before="0" w:after="0"/>
        <w:rPr>
          <w:rStyle w:val="CharacterStyle1"/>
          <w:rFonts w:ascii="Calibri" w:hAnsi="Calibri" w:cs="Calibri"/>
          <w:b w:val="0"/>
          <w:bCs w:val="0"/>
          <w:sz w:val="22"/>
          <w:szCs w:val="22"/>
          <w:lang w:val="nl-NL"/>
        </w:rPr>
      </w:pPr>
      <w:proofErr w:type="spellStart"/>
      <w:r w:rsidRPr="002A0BDD">
        <w:rPr>
          <w:rStyle w:val="CharacterStyle1"/>
          <w:rFonts w:ascii="Calibri" w:hAnsi="Calibri" w:cs="Calibri"/>
          <w:b w:val="0"/>
          <w:bCs w:val="0"/>
          <w:sz w:val="22"/>
          <w:szCs w:val="22"/>
          <w:lang w:val="nl-NL"/>
        </w:rPr>
        <w:t>Contoh</w:t>
      </w:r>
      <w:proofErr w:type="spellEnd"/>
      <w:r w:rsidRPr="002A0BDD">
        <w:rPr>
          <w:rStyle w:val="CharacterStyle1"/>
          <w:rFonts w:ascii="Calibri" w:hAnsi="Calibri" w:cs="Calibri"/>
          <w:b w:val="0"/>
          <w:bCs w:val="0"/>
          <w:sz w:val="22"/>
          <w:szCs w:val="22"/>
          <w:lang w:val="nl-NL"/>
        </w:rPr>
        <w:t xml:space="preserve"> </w:t>
      </w:r>
      <w:r w:rsidR="00747383" w:rsidRPr="002A0BDD">
        <w:rPr>
          <w:rStyle w:val="CharacterStyle1"/>
          <w:rFonts w:ascii="Calibri" w:hAnsi="Calibri" w:cs="Calibri"/>
          <w:b w:val="0"/>
          <w:bCs w:val="0"/>
          <w:sz w:val="22"/>
          <w:szCs w:val="22"/>
          <w:lang w:val="nl-NL"/>
        </w:rPr>
        <w:t>Tabel</w:t>
      </w:r>
    </w:p>
    <w:p w14:paraId="74425E1A" w14:textId="6C267067" w:rsidR="000701D9" w:rsidRPr="002A0BDD" w:rsidRDefault="002A0BDD" w:rsidP="002A0BDD">
      <w:pPr>
        <w:pStyle w:val="NormalWeb"/>
        <w:spacing w:before="0" w:beforeAutospacing="0" w:after="0" w:afterAutospacing="0"/>
        <w:ind w:firstLine="567"/>
        <w:jc w:val="both"/>
        <w:rPr>
          <w:rStyle w:val="CharacterStyle1"/>
          <w:rFonts w:ascii="Calibri" w:hAnsi="Calibri" w:cs="Calibri"/>
          <w:b/>
          <w:bCs/>
          <w:sz w:val="22"/>
          <w:szCs w:val="22"/>
        </w:rPr>
      </w:pPr>
      <w:bookmarkStart w:id="1" w:name="_Hlk20657750"/>
      <w:proofErr w:type="spellStart"/>
      <w:r w:rsidRPr="002A0BDD">
        <w:rPr>
          <w:rFonts w:ascii="Calibri" w:hAnsi="Calibri" w:cs="Calibri"/>
          <w:color w:val="000000"/>
          <w:sz w:val="22"/>
          <w:szCs w:val="22"/>
          <w:lang w:val="id-ID"/>
        </w:rPr>
        <w:t>Pastikan</w:t>
      </w:r>
      <w:proofErr w:type="spellEnd"/>
      <w:r w:rsidRPr="002A0BDD">
        <w:rPr>
          <w:rStyle w:val="CharacterStyle1"/>
          <w:rFonts w:ascii="Calibri" w:hAnsi="Calibri" w:cs="Calibri"/>
          <w:sz w:val="22"/>
          <w:szCs w:val="22"/>
          <w:lang w:val="nl-NL"/>
        </w:rPr>
        <w:t xml:space="preserve"> </w:t>
      </w:r>
      <w:proofErr w:type="spellStart"/>
      <w:r w:rsidRPr="002A0BDD">
        <w:rPr>
          <w:rStyle w:val="CharacterStyle1"/>
          <w:rFonts w:ascii="Calibri" w:hAnsi="Calibri" w:cs="Calibri"/>
          <w:sz w:val="22"/>
          <w:szCs w:val="22"/>
          <w:lang w:val="nl-NL"/>
        </w:rPr>
        <w:t>setiap</w:t>
      </w:r>
      <w:proofErr w:type="spellEnd"/>
      <w:r w:rsidRPr="002A0BDD">
        <w:rPr>
          <w:rStyle w:val="CharacterStyle1"/>
          <w:rFonts w:ascii="Calibri" w:hAnsi="Calibri" w:cs="Calibri"/>
          <w:sz w:val="22"/>
          <w:szCs w:val="22"/>
          <w:lang w:val="nl-NL"/>
        </w:rPr>
        <w:t xml:space="preserve"> tabel </w:t>
      </w:r>
      <w:proofErr w:type="spellStart"/>
      <w:r w:rsidRPr="002A0BDD">
        <w:rPr>
          <w:rStyle w:val="CharacterStyle1"/>
          <w:rFonts w:ascii="Calibri" w:hAnsi="Calibri" w:cs="Calibri"/>
          <w:sz w:val="22"/>
          <w:szCs w:val="22"/>
          <w:lang w:val="nl-NL"/>
        </w:rPr>
        <w:t>mempunyai</w:t>
      </w:r>
      <w:proofErr w:type="spellEnd"/>
      <w:r w:rsidRPr="002A0BDD">
        <w:rPr>
          <w:rStyle w:val="CharacterStyle1"/>
          <w:rFonts w:ascii="Calibri" w:hAnsi="Calibri" w:cs="Calibri"/>
          <w:sz w:val="22"/>
          <w:szCs w:val="22"/>
          <w:lang w:val="nl-NL"/>
        </w:rPr>
        <w:t xml:space="preserve"> </w:t>
      </w:r>
      <w:proofErr w:type="spellStart"/>
      <w:r w:rsidRPr="002A0BDD">
        <w:rPr>
          <w:rStyle w:val="CharacterStyle1"/>
          <w:rFonts w:ascii="Calibri" w:hAnsi="Calibri" w:cs="Calibri"/>
          <w:sz w:val="22"/>
          <w:szCs w:val="22"/>
          <w:lang w:val="nl-NL"/>
        </w:rPr>
        <w:t>nomor</w:t>
      </w:r>
      <w:proofErr w:type="spellEnd"/>
      <w:r w:rsidRPr="002A0BDD">
        <w:rPr>
          <w:rStyle w:val="CharacterStyle1"/>
          <w:rFonts w:ascii="Calibri" w:hAnsi="Calibri" w:cs="Calibri"/>
          <w:sz w:val="22"/>
          <w:szCs w:val="22"/>
          <w:lang w:val="nl-NL"/>
        </w:rPr>
        <w:t xml:space="preserve"> </w:t>
      </w:r>
      <w:proofErr w:type="spellStart"/>
      <w:r w:rsidRPr="002A0BDD">
        <w:rPr>
          <w:rStyle w:val="CharacterStyle1"/>
          <w:rFonts w:ascii="Calibri" w:hAnsi="Calibri" w:cs="Calibri"/>
          <w:sz w:val="22"/>
          <w:szCs w:val="22"/>
          <w:lang w:val="nl-NL"/>
        </w:rPr>
        <w:t>urut</w:t>
      </w:r>
      <w:proofErr w:type="spellEnd"/>
      <w:r w:rsidRPr="002A0BDD">
        <w:rPr>
          <w:rStyle w:val="CharacterStyle1"/>
          <w:rFonts w:ascii="Calibri" w:hAnsi="Calibri" w:cs="Calibri"/>
          <w:sz w:val="22"/>
          <w:szCs w:val="22"/>
          <w:lang w:val="nl-NL"/>
        </w:rPr>
        <w:t xml:space="preserve"> dan </w:t>
      </w:r>
      <w:proofErr w:type="spellStart"/>
      <w:r w:rsidRPr="002A0BDD">
        <w:rPr>
          <w:rStyle w:val="CharacterStyle1"/>
          <w:rFonts w:ascii="Calibri" w:hAnsi="Calibri" w:cs="Calibri"/>
          <w:sz w:val="22"/>
          <w:szCs w:val="22"/>
          <w:lang w:val="nl-NL"/>
        </w:rPr>
        <w:t>judul</w:t>
      </w:r>
      <w:proofErr w:type="spellEnd"/>
      <w:r w:rsidRPr="002A0BDD">
        <w:rPr>
          <w:rStyle w:val="CharacterStyle1"/>
          <w:rFonts w:ascii="Calibri" w:hAnsi="Calibri" w:cs="Calibri"/>
          <w:sz w:val="22"/>
          <w:szCs w:val="22"/>
          <w:lang w:val="nl-NL"/>
        </w:rPr>
        <w:t xml:space="preserve">. Tabel </w:t>
      </w:r>
      <w:proofErr w:type="spellStart"/>
      <w:r w:rsidRPr="002A0BDD">
        <w:rPr>
          <w:rStyle w:val="CharacterStyle1"/>
          <w:rFonts w:ascii="Calibri" w:hAnsi="Calibri" w:cs="Calibri"/>
          <w:sz w:val="22"/>
          <w:szCs w:val="22"/>
          <w:lang w:val="nl-NL"/>
        </w:rPr>
        <w:t>dibuat</w:t>
      </w:r>
      <w:proofErr w:type="spellEnd"/>
      <w:r w:rsidRPr="002A0BDD">
        <w:rPr>
          <w:rStyle w:val="CharacterStyle1"/>
          <w:rFonts w:ascii="Calibri" w:hAnsi="Calibri" w:cs="Calibri"/>
          <w:sz w:val="22"/>
          <w:szCs w:val="22"/>
          <w:lang w:val="nl-NL"/>
        </w:rPr>
        <w:t xml:space="preserve"> rata </w:t>
      </w:r>
      <w:proofErr w:type="spellStart"/>
      <w:r w:rsidRPr="002A0BDD">
        <w:rPr>
          <w:rStyle w:val="CharacterStyle1"/>
          <w:rFonts w:ascii="Calibri" w:hAnsi="Calibri" w:cs="Calibri"/>
          <w:sz w:val="22"/>
          <w:szCs w:val="22"/>
          <w:lang w:val="nl-NL"/>
        </w:rPr>
        <w:t>kiri</w:t>
      </w:r>
      <w:proofErr w:type="spellEnd"/>
      <w:r w:rsidRPr="002A0BDD">
        <w:rPr>
          <w:rStyle w:val="CharacterStyle1"/>
          <w:rFonts w:ascii="Calibri" w:hAnsi="Calibri" w:cs="Calibri"/>
          <w:sz w:val="22"/>
          <w:szCs w:val="22"/>
          <w:lang w:val="nl-NL"/>
        </w:rPr>
        <w:t xml:space="preserve">. </w:t>
      </w:r>
      <w:proofErr w:type="spellStart"/>
      <w:r w:rsidRPr="002A0BDD">
        <w:rPr>
          <w:rStyle w:val="CharacterStyle1"/>
          <w:rFonts w:ascii="Calibri" w:hAnsi="Calibri" w:cs="Calibri"/>
          <w:sz w:val="22"/>
          <w:szCs w:val="22"/>
          <w:lang w:val="nl-NL"/>
        </w:rPr>
        <w:t>Perhatikan</w:t>
      </w:r>
      <w:proofErr w:type="spellEnd"/>
      <w:r w:rsidRPr="002A0BDD">
        <w:rPr>
          <w:rStyle w:val="CharacterStyle1"/>
          <w:rFonts w:ascii="Calibri" w:hAnsi="Calibri" w:cs="Calibri"/>
          <w:sz w:val="22"/>
          <w:szCs w:val="22"/>
          <w:lang w:val="nl-NL"/>
        </w:rPr>
        <w:t xml:space="preserve"> </w:t>
      </w:r>
      <w:proofErr w:type="spellStart"/>
      <w:r w:rsidRPr="002A0BDD">
        <w:rPr>
          <w:rStyle w:val="CharacterStyle1"/>
          <w:rFonts w:ascii="Calibri" w:hAnsi="Calibri" w:cs="Calibri"/>
          <w:sz w:val="22"/>
          <w:szCs w:val="22"/>
          <w:lang w:val="nl-NL"/>
        </w:rPr>
        <w:t>juga</w:t>
      </w:r>
      <w:proofErr w:type="spellEnd"/>
      <w:r w:rsidRPr="002A0BDD">
        <w:rPr>
          <w:rStyle w:val="CharacterStyle1"/>
          <w:rFonts w:ascii="Calibri" w:hAnsi="Calibri" w:cs="Calibri"/>
          <w:sz w:val="22"/>
          <w:szCs w:val="22"/>
          <w:lang w:val="nl-NL"/>
        </w:rPr>
        <w:t xml:space="preserve"> font yang </w:t>
      </w:r>
      <w:proofErr w:type="spellStart"/>
      <w:r w:rsidRPr="002A0BDD">
        <w:rPr>
          <w:rStyle w:val="CharacterStyle1"/>
          <w:rFonts w:ascii="Calibri" w:hAnsi="Calibri" w:cs="Calibri"/>
          <w:sz w:val="22"/>
          <w:szCs w:val="22"/>
          <w:lang w:val="nl-NL"/>
        </w:rPr>
        <w:t>digunakan</w:t>
      </w:r>
      <w:proofErr w:type="spellEnd"/>
      <w:r w:rsidRPr="002A0BDD">
        <w:rPr>
          <w:rStyle w:val="CharacterStyle1"/>
          <w:rFonts w:ascii="Calibri" w:hAnsi="Calibri" w:cs="Calibri"/>
          <w:sz w:val="22"/>
          <w:szCs w:val="22"/>
          <w:lang w:val="nl-NL"/>
        </w:rPr>
        <w:t xml:space="preserve"> </w:t>
      </w:r>
      <w:proofErr w:type="spellStart"/>
      <w:r w:rsidRPr="002A0BDD">
        <w:rPr>
          <w:rStyle w:val="CharacterStyle1"/>
          <w:rFonts w:ascii="Calibri" w:hAnsi="Calibri" w:cs="Calibri"/>
          <w:sz w:val="22"/>
          <w:szCs w:val="22"/>
          <w:lang w:val="nl-NL"/>
        </w:rPr>
        <w:t>pada</w:t>
      </w:r>
      <w:proofErr w:type="spellEnd"/>
      <w:r w:rsidRPr="002A0BDD">
        <w:rPr>
          <w:rStyle w:val="CharacterStyle1"/>
          <w:rFonts w:ascii="Calibri" w:hAnsi="Calibri" w:cs="Calibri"/>
          <w:sz w:val="22"/>
          <w:szCs w:val="22"/>
          <w:lang w:val="nl-NL"/>
        </w:rPr>
        <w:t xml:space="preserve"> Tabel 1.</w:t>
      </w:r>
    </w:p>
    <w:p w14:paraId="3498F4D0" w14:textId="77777777" w:rsidR="002A0BDD" w:rsidRDefault="002A0BDD" w:rsidP="00565AF3">
      <w:pPr>
        <w:pStyle w:val="Style1"/>
        <w:kinsoku w:val="0"/>
        <w:jc w:val="center"/>
        <w:rPr>
          <w:rStyle w:val="CharacterStyle1"/>
          <w:rFonts w:ascii="Calibri" w:hAnsi="Calibri" w:cs="Calibri"/>
          <w:b/>
          <w:bCs/>
          <w:sz w:val="20"/>
          <w:szCs w:val="20"/>
        </w:rPr>
      </w:pPr>
    </w:p>
    <w:p w14:paraId="2BD67483" w14:textId="1FF35917" w:rsidR="00747383" w:rsidRPr="002A0BDD" w:rsidRDefault="002A0BDD" w:rsidP="00565AF3">
      <w:pPr>
        <w:pStyle w:val="Style1"/>
        <w:kinsoku w:val="0"/>
        <w:jc w:val="center"/>
        <w:rPr>
          <w:rStyle w:val="CharacterStyle1"/>
          <w:rFonts w:ascii="Calibri" w:hAnsi="Calibri" w:cs="Calibri"/>
          <w:sz w:val="20"/>
          <w:szCs w:val="20"/>
          <w:lang w:val="en-US"/>
        </w:rPr>
      </w:pPr>
      <w:r w:rsidRPr="002A0BDD">
        <w:rPr>
          <w:rStyle w:val="CharacterStyle1"/>
          <w:rFonts w:ascii="Calibri" w:hAnsi="Calibri" w:cs="Calibri"/>
          <w:b/>
          <w:bCs/>
          <w:sz w:val="20"/>
          <w:szCs w:val="20"/>
        </w:rPr>
        <w:t xml:space="preserve">Tabel 1. </w:t>
      </w:r>
      <w:r w:rsidRPr="002A0BDD">
        <w:rPr>
          <w:rStyle w:val="CharacterStyle1"/>
          <w:rFonts w:ascii="Calibri" w:hAnsi="Calibri" w:cs="Calibri"/>
          <w:sz w:val="20"/>
          <w:szCs w:val="20"/>
        </w:rPr>
        <w:t xml:space="preserve">Judul tabel, gunakan </w:t>
      </w:r>
      <w:proofErr w:type="spellStart"/>
      <w:r w:rsidRPr="002A0BDD">
        <w:rPr>
          <w:rStyle w:val="CharacterStyle1"/>
          <w:rFonts w:ascii="Calibri" w:hAnsi="Calibri" w:cs="Calibri"/>
          <w:sz w:val="20"/>
          <w:szCs w:val="20"/>
        </w:rPr>
        <w:t>sentence</w:t>
      </w:r>
      <w:proofErr w:type="spellEnd"/>
      <w:r w:rsidRPr="002A0BDD">
        <w:rPr>
          <w:rStyle w:val="CharacterStyle1"/>
          <w:rFonts w:ascii="Calibri" w:hAnsi="Calibri" w:cs="Calibri"/>
          <w:sz w:val="20"/>
          <w:szCs w:val="20"/>
        </w:rPr>
        <w:t xml:space="preserve"> </w:t>
      </w:r>
      <w:proofErr w:type="spellStart"/>
      <w:r w:rsidRPr="002A0BDD">
        <w:rPr>
          <w:rStyle w:val="CharacterStyle1"/>
          <w:rFonts w:ascii="Calibri" w:hAnsi="Calibri" w:cs="Calibri"/>
          <w:sz w:val="20"/>
          <w:szCs w:val="20"/>
        </w:rPr>
        <w:t>case</w:t>
      </w:r>
      <w:proofErr w:type="spellEnd"/>
      <w:r w:rsidRPr="002A0BDD">
        <w:rPr>
          <w:rStyle w:val="CharacterStyle1"/>
          <w:rFonts w:ascii="Calibri" w:hAnsi="Calibri" w:cs="Calibri"/>
          <w:sz w:val="20"/>
          <w:szCs w:val="20"/>
        </w:rPr>
        <w:t xml:space="preserve"> (huruf awalnya besar)</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740"/>
        <w:gridCol w:w="2740"/>
        <w:gridCol w:w="2740"/>
      </w:tblGrid>
      <w:tr w:rsidR="002A0BDD" w:rsidRPr="002A0BDD" w14:paraId="43073DB9" w14:textId="77777777" w:rsidTr="002A0BDD">
        <w:trPr>
          <w:trHeight w:val="24"/>
          <w:jc w:val="center"/>
        </w:trPr>
        <w:tc>
          <w:tcPr>
            <w:tcW w:w="2740" w:type="dxa"/>
            <w:tcBorders>
              <w:bottom w:val="single" w:sz="4" w:space="0" w:color="auto"/>
            </w:tcBorders>
          </w:tcPr>
          <w:p w14:paraId="58D70518" w14:textId="77777777" w:rsidR="002A0BDD" w:rsidRPr="002A0BDD" w:rsidRDefault="002A0BDD" w:rsidP="002A0BDD">
            <w:pPr>
              <w:pStyle w:val="NormalWeb"/>
              <w:jc w:val="center"/>
              <w:rPr>
                <w:rFonts w:ascii="Calibri" w:hAnsi="Calibri" w:cs="Calibri"/>
                <w:b/>
                <w:color w:val="000000"/>
                <w:sz w:val="20"/>
                <w:szCs w:val="20"/>
              </w:rPr>
            </w:pPr>
            <w:r w:rsidRPr="002A0BDD">
              <w:rPr>
                <w:rFonts w:ascii="Calibri" w:hAnsi="Calibri" w:cs="Calibri"/>
                <w:b/>
                <w:color w:val="000000"/>
                <w:sz w:val="20"/>
                <w:szCs w:val="20"/>
              </w:rPr>
              <w:t>No</w:t>
            </w:r>
          </w:p>
        </w:tc>
        <w:tc>
          <w:tcPr>
            <w:tcW w:w="2740" w:type="dxa"/>
            <w:tcBorders>
              <w:bottom w:val="single" w:sz="4" w:space="0" w:color="auto"/>
            </w:tcBorders>
          </w:tcPr>
          <w:p w14:paraId="4BEB523E" w14:textId="77777777" w:rsidR="002A0BDD" w:rsidRPr="002A0BDD" w:rsidRDefault="002A0BDD" w:rsidP="002A0BDD">
            <w:pPr>
              <w:pStyle w:val="NormalWeb"/>
              <w:jc w:val="center"/>
              <w:rPr>
                <w:rFonts w:ascii="Calibri" w:hAnsi="Calibri" w:cs="Calibri"/>
                <w:b/>
                <w:color w:val="000000"/>
                <w:sz w:val="20"/>
                <w:szCs w:val="20"/>
              </w:rPr>
            </w:pPr>
            <w:r w:rsidRPr="002A0BDD">
              <w:rPr>
                <w:rFonts w:ascii="Calibri" w:hAnsi="Calibri" w:cs="Calibri"/>
                <w:b/>
                <w:color w:val="000000"/>
                <w:sz w:val="20"/>
                <w:szCs w:val="20"/>
              </w:rPr>
              <w:t>Baris</w:t>
            </w:r>
          </w:p>
        </w:tc>
        <w:tc>
          <w:tcPr>
            <w:tcW w:w="2740" w:type="dxa"/>
            <w:tcBorders>
              <w:bottom w:val="single" w:sz="4" w:space="0" w:color="auto"/>
            </w:tcBorders>
          </w:tcPr>
          <w:p w14:paraId="1DBEFD47" w14:textId="77777777" w:rsidR="002A0BDD" w:rsidRPr="002A0BDD" w:rsidRDefault="002A0BDD" w:rsidP="002A0BDD">
            <w:pPr>
              <w:pStyle w:val="NormalWeb"/>
              <w:jc w:val="center"/>
              <w:rPr>
                <w:rFonts w:ascii="Calibri" w:hAnsi="Calibri" w:cs="Calibri"/>
                <w:b/>
                <w:color w:val="000000"/>
                <w:sz w:val="20"/>
                <w:szCs w:val="20"/>
              </w:rPr>
            </w:pPr>
            <w:r w:rsidRPr="002A0BDD">
              <w:rPr>
                <w:rFonts w:ascii="Calibri" w:hAnsi="Calibri" w:cs="Calibri"/>
                <w:b/>
                <w:color w:val="000000"/>
                <w:sz w:val="20"/>
                <w:szCs w:val="20"/>
              </w:rPr>
              <w:t>bold</w:t>
            </w:r>
          </w:p>
        </w:tc>
      </w:tr>
      <w:tr w:rsidR="002A0BDD" w:rsidRPr="002A0BDD" w14:paraId="05DEEF7D" w14:textId="77777777" w:rsidTr="002A0BDD">
        <w:trPr>
          <w:trHeight w:val="272"/>
          <w:jc w:val="center"/>
        </w:trPr>
        <w:tc>
          <w:tcPr>
            <w:tcW w:w="2740" w:type="dxa"/>
            <w:tcBorders>
              <w:bottom w:val="nil"/>
            </w:tcBorders>
            <w:vAlign w:val="center"/>
          </w:tcPr>
          <w:p w14:paraId="07D7AD24" w14:textId="77777777" w:rsidR="002A0BDD" w:rsidRPr="002A0BDD" w:rsidRDefault="002A0BDD" w:rsidP="002A0BDD">
            <w:pPr>
              <w:pStyle w:val="NormalWeb"/>
              <w:jc w:val="center"/>
              <w:rPr>
                <w:rFonts w:ascii="Calibri" w:hAnsi="Calibri" w:cs="Calibri"/>
                <w:bCs/>
                <w:color w:val="000000"/>
                <w:sz w:val="20"/>
                <w:szCs w:val="20"/>
                <w:lang w:val="id-ID"/>
              </w:rPr>
            </w:pPr>
            <w:r w:rsidRPr="002A0BDD">
              <w:rPr>
                <w:rFonts w:ascii="Calibri" w:hAnsi="Calibri" w:cs="Calibri"/>
                <w:bCs/>
                <w:color w:val="000000"/>
                <w:sz w:val="20"/>
                <w:szCs w:val="20"/>
                <w:lang w:val="id-ID"/>
              </w:rPr>
              <w:t>1.</w:t>
            </w:r>
          </w:p>
        </w:tc>
        <w:tc>
          <w:tcPr>
            <w:tcW w:w="2740" w:type="dxa"/>
            <w:tcBorders>
              <w:bottom w:val="nil"/>
            </w:tcBorders>
          </w:tcPr>
          <w:p w14:paraId="7819E3C4" w14:textId="77777777" w:rsidR="002A0BDD" w:rsidRPr="002A0BDD" w:rsidRDefault="002A0BDD" w:rsidP="002A0BDD">
            <w:pPr>
              <w:pStyle w:val="NormalWeb"/>
              <w:jc w:val="center"/>
              <w:rPr>
                <w:rFonts w:ascii="Calibri" w:hAnsi="Calibri" w:cs="Calibri"/>
                <w:color w:val="000000"/>
                <w:sz w:val="20"/>
                <w:szCs w:val="20"/>
              </w:rPr>
            </w:pPr>
            <w:r w:rsidRPr="002A0BDD">
              <w:rPr>
                <w:rFonts w:ascii="Calibri" w:hAnsi="Calibri" w:cs="Calibri"/>
                <w:color w:val="000000"/>
                <w:sz w:val="20"/>
                <w:szCs w:val="20"/>
              </w:rPr>
              <w:t xml:space="preserve">Isi </w:t>
            </w:r>
            <w:proofErr w:type="spellStart"/>
            <w:r w:rsidRPr="002A0BDD">
              <w:rPr>
                <w:rFonts w:ascii="Calibri" w:hAnsi="Calibri" w:cs="Calibri"/>
                <w:color w:val="000000"/>
                <w:sz w:val="20"/>
                <w:szCs w:val="20"/>
              </w:rPr>
              <w:t>tabel</w:t>
            </w:r>
            <w:proofErr w:type="spellEnd"/>
          </w:p>
        </w:tc>
        <w:tc>
          <w:tcPr>
            <w:tcW w:w="2740" w:type="dxa"/>
            <w:tcBorders>
              <w:bottom w:val="nil"/>
            </w:tcBorders>
          </w:tcPr>
          <w:p w14:paraId="1443BE0F" w14:textId="77777777" w:rsidR="002A0BDD" w:rsidRPr="002A0BDD" w:rsidRDefault="002A0BDD" w:rsidP="002A0BDD">
            <w:pPr>
              <w:pStyle w:val="NormalWeb"/>
              <w:jc w:val="center"/>
              <w:rPr>
                <w:rFonts w:ascii="Calibri" w:hAnsi="Calibri" w:cs="Calibri"/>
                <w:color w:val="000000"/>
                <w:sz w:val="20"/>
                <w:szCs w:val="20"/>
              </w:rPr>
            </w:pPr>
            <w:r w:rsidRPr="002A0BDD">
              <w:rPr>
                <w:rFonts w:ascii="Calibri" w:hAnsi="Calibri" w:cs="Calibri"/>
                <w:color w:val="000000"/>
                <w:sz w:val="20"/>
                <w:szCs w:val="20"/>
              </w:rPr>
              <w:t xml:space="preserve">Isi </w:t>
            </w:r>
            <w:proofErr w:type="spellStart"/>
            <w:r w:rsidRPr="002A0BDD">
              <w:rPr>
                <w:rFonts w:ascii="Calibri" w:hAnsi="Calibri" w:cs="Calibri"/>
                <w:color w:val="000000"/>
                <w:sz w:val="20"/>
                <w:szCs w:val="20"/>
              </w:rPr>
              <w:t>tabel</w:t>
            </w:r>
            <w:proofErr w:type="spellEnd"/>
          </w:p>
        </w:tc>
      </w:tr>
      <w:tr w:rsidR="002A0BDD" w:rsidRPr="002A0BDD" w14:paraId="2A7AE2B2" w14:textId="77777777" w:rsidTr="003B4D94">
        <w:trPr>
          <w:trHeight w:val="73"/>
          <w:jc w:val="center"/>
        </w:trPr>
        <w:tc>
          <w:tcPr>
            <w:tcW w:w="2740" w:type="dxa"/>
            <w:tcBorders>
              <w:top w:val="nil"/>
            </w:tcBorders>
            <w:vAlign w:val="center"/>
          </w:tcPr>
          <w:p w14:paraId="54963E10" w14:textId="77777777" w:rsidR="002A0BDD" w:rsidRPr="002A0BDD" w:rsidRDefault="002A0BDD" w:rsidP="002A0BDD">
            <w:pPr>
              <w:pStyle w:val="NormalWeb"/>
              <w:jc w:val="center"/>
              <w:rPr>
                <w:rFonts w:ascii="Calibri" w:hAnsi="Calibri" w:cs="Calibri"/>
                <w:bCs/>
                <w:color w:val="000000"/>
                <w:sz w:val="20"/>
                <w:szCs w:val="20"/>
                <w:lang w:val="id-ID"/>
              </w:rPr>
            </w:pPr>
            <w:r w:rsidRPr="002A0BDD">
              <w:rPr>
                <w:rFonts w:ascii="Calibri" w:hAnsi="Calibri" w:cs="Calibri"/>
                <w:bCs/>
                <w:color w:val="000000"/>
                <w:sz w:val="20"/>
                <w:szCs w:val="20"/>
                <w:lang w:val="id-ID"/>
              </w:rPr>
              <w:t>2.</w:t>
            </w:r>
          </w:p>
        </w:tc>
        <w:tc>
          <w:tcPr>
            <w:tcW w:w="2740" w:type="dxa"/>
            <w:tcBorders>
              <w:top w:val="nil"/>
            </w:tcBorders>
          </w:tcPr>
          <w:p w14:paraId="22D7D9BC" w14:textId="77777777" w:rsidR="002A0BDD" w:rsidRPr="002A0BDD" w:rsidRDefault="002A0BDD" w:rsidP="002A0BDD">
            <w:pPr>
              <w:pStyle w:val="NormalWeb"/>
              <w:jc w:val="center"/>
              <w:rPr>
                <w:rFonts w:ascii="Calibri" w:hAnsi="Calibri" w:cs="Calibri"/>
                <w:color w:val="000000"/>
                <w:sz w:val="20"/>
                <w:szCs w:val="20"/>
              </w:rPr>
            </w:pPr>
            <w:r w:rsidRPr="002A0BDD">
              <w:rPr>
                <w:rFonts w:ascii="Calibri" w:hAnsi="Calibri" w:cs="Calibri"/>
                <w:color w:val="000000"/>
                <w:sz w:val="20"/>
                <w:szCs w:val="20"/>
              </w:rPr>
              <w:t xml:space="preserve">Isi </w:t>
            </w:r>
            <w:proofErr w:type="spellStart"/>
            <w:r w:rsidRPr="002A0BDD">
              <w:rPr>
                <w:rFonts w:ascii="Calibri" w:hAnsi="Calibri" w:cs="Calibri"/>
                <w:color w:val="000000"/>
                <w:sz w:val="20"/>
                <w:szCs w:val="20"/>
              </w:rPr>
              <w:t>tabel</w:t>
            </w:r>
            <w:proofErr w:type="spellEnd"/>
          </w:p>
        </w:tc>
        <w:tc>
          <w:tcPr>
            <w:tcW w:w="2740" w:type="dxa"/>
            <w:tcBorders>
              <w:top w:val="nil"/>
            </w:tcBorders>
          </w:tcPr>
          <w:p w14:paraId="4DC8C6AE" w14:textId="77777777" w:rsidR="002A0BDD" w:rsidRPr="002A0BDD" w:rsidRDefault="002A0BDD" w:rsidP="002A0BDD">
            <w:pPr>
              <w:pStyle w:val="NormalWeb"/>
              <w:jc w:val="center"/>
              <w:rPr>
                <w:rFonts w:ascii="Calibri" w:hAnsi="Calibri" w:cs="Calibri"/>
                <w:color w:val="000000"/>
                <w:sz w:val="20"/>
                <w:szCs w:val="20"/>
              </w:rPr>
            </w:pPr>
            <w:r w:rsidRPr="002A0BDD">
              <w:rPr>
                <w:rFonts w:ascii="Calibri" w:hAnsi="Calibri" w:cs="Calibri"/>
                <w:color w:val="000000"/>
                <w:sz w:val="20"/>
                <w:szCs w:val="20"/>
              </w:rPr>
              <w:t xml:space="preserve">Isi </w:t>
            </w:r>
            <w:proofErr w:type="spellStart"/>
            <w:r w:rsidRPr="002A0BDD">
              <w:rPr>
                <w:rFonts w:ascii="Calibri" w:hAnsi="Calibri" w:cs="Calibri"/>
                <w:color w:val="000000"/>
                <w:sz w:val="20"/>
                <w:szCs w:val="20"/>
              </w:rPr>
              <w:t>tabel</w:t>
            </w:r>
            <w:proofErr w:type="spellEnd"/>
          </w:p>
        </w:tc>
      </w:tr>
    </w:tbl>
    <w:p w14:paraId="1DFE00D4" w14:textId="77777777" w:rsidR="000701D9" w:rsidRDefault="000701D9" w:rsidP="00B0452A">
      <w:pPr>
        <w:pStyle w:val="NormalWeb"/>
        <w:spacing w:before="0" w:beforeAutospacing="0" w:after="0" w:afterAutospacing="0"/>
        <w:jc w:val="both"/>
        <w:rPr>
          <w:rFonts w:ascii="Calibri" w:hAnsi="Calibri" w:cs="Calibri"/>
          <w:color w:val="000000"/>
          <w:sz w:val="22"/>
          <w:szCs w:val="22"/>
        </w:rPr>
      </w:pPr>
    </w:p>
    <w:p w14:paraId="10894876" w14:textId="77777777" w:rsidR="002A0BDD" w:rsidRPr="002A0BDD" w:rsidRDefault="002A0BDD" w:rsidP="002A0BDD">
      <w:pPr>
        <w:pStyle w:val="NormalWeb"/>
        <w:spacing w:before="0" w:beforeAutospacing="0" w:after="0" w:afterAutospacing="0"/>
        <w:ind w:firstLine="567"/>
        <w:jc w:val="both"/>
        <w:rPr>
          <w:rStyle w:val="CharacterStyle1"/>
          <w:rFonts w:ascii="Calibri" w:hAnsi="Calibri" w:cs="Calibri"/>
          <w:b/>
          <w:bCs/>
          <w:sz w:val="22"/>
          <w:szCs w:val="22"/>
        </w:rPr>
      </w:pPr>
      <w:r w:rsidRPr="002A0BDD">
        <w:rPr>
          <w:rFonts w:ascii="Calibri" w:hAnsi="Calibri" w:cs="Calibri"/>
          <w:color w:val="000000"/>
          <w:sz w:val="22"/>
          <w:szCs w:val="22"/>
          <w:lang w:val="id-ID"/>
        </w:rPr>
        <w:t>Pastikan</w:t>
      </w:r>
      <w:r w:rsidRPr="002A0BDD">
        <w:rPr>
          <w:rStyle w:val="CharacterStyle1"/>
          <w:rFonts w:ascii="Calibri" w:hAnsi="Calibri" w:cs="Calibri"/>
          <w:sz w:val="22"/>
          <w:szCs w:val="22"/>
          <w:lang w:val="nl-NL"/>
        </w:rPr>
        <w:t xml:space="preserve"> </w:t>
      </w:r>
      <w:proofErr w:type="spellStart"/>
      <w:r w:rsidRPr="002A0BDD">
        <w:rPr>
          <w:rStyle w:val="CharacterStyle1"/>
          <w:rFonts w:ascii="Calibri" w:hAnsi="Calibri" w:cs="Calibri"/>
          <w:sz w:val="22"/>
          <w:szCs w:val="22"/>
          <w:lang w:val="nl-NL"/>
        </w:rPr>
        <w:t>setiap</w:t>
      </w:r>
      <w:proofErr w:type="spellEnd"/>
      <w:r w:rsidRPr="002A0BDD">
        <w:rPr>
          <w:rStyle w:val="CharacterStyle1"/>
          <w:rFonts w:ascii="Calibri" w:hAnsi="Calibri" w:cs="Calibri"/>
          <w:sz w:val="22"/>
          <w:szCs w:val="22"/>
          <w:lang w:val="nl-NL"/>
        </w:rPr>
        <w:t xml:space="preserve"> tabel </w:t>
      </w:r>
      <w:proofErr w:type="spellStart"/>
      <w:r w:rsidRPr="002A0BDD">
        <w:rPr>
          <w:rStyle w:val="CharacterStyle1"/>
          <w:rFonts w:ascii="Calibri" w:hAnsi="Calibri" w:cs="Calibri"/>
          <w:sz w:val="22"/>
          <w:szCs w:val="22"/>
          <w:lang w:val="nl-NL"/>
        </w:rPr>
        <w:t>mempunyai</w:t>
      </w:r>
      <w:proofErr w:type="spellEnd"/>
      <w:r w:rsidRPr="002A0BDD">
        <w:rPr>
          <w:rStyle w:val="CharacterStyle1"/>
          <w:rFonts w:ascii="Calibri" w:hAnsi="Calibri" w:cs="Calibri"/>
          <w:sz w:val="22"/>
          <w:szCs w:val="22"/>
          <w:lang w:val="nl-NL"/>
        </w:rPr>
        <w:t xml:space="preserve"> </w:t>
      </w:r>
      <w:proofErr w:type="spellStart"/>
      <w:r w:rsidRPr="002A0BDD">
        <w:rPr>
          <w:rStyle w:val="CharacterStyle1"/>
          <w:rFonts w:ascii="Calibri" w:hAnsi="Calibri" w:cs="Calibri"/>
          <w:sz w:val="22"/>
          <w:szCs w:val="22"/>
          <w:lang w:val="nl-NL"/>
        </w:rPr>
        <w:t>nomor</w:t>
      </w:r>
      <w:proofErr w:type="spellEnd"/>
      <w:r w:rsidRPr="002A0BDD">
        <w:rPr>
          <w:rStyle w:val="CharacterStyle1"/>
          <w:rFonts w:ascii="Calibri" w:hAnsi="Calibri" w:cs="Calibri"/>
          <w:sz w:val="22"/>
          <w:szCs w:val="22"/>
          <w:lang w:val="nl-NL"/>
        </w:rPr>
        <w:t xml:space="preserve"> </w:t>
      </w:r>
      <w:proofErr w:type="spellStart"/>
      <w:r w:rsidRPr="002A0BDD">
        <w:rPr>
          <w:rStyle w:val="CharacterStyle1"/>
          <w:rFonts w:ascii="Calibri" w:hAnsi="Calibri" w:cs="Calibri"/>
          <w:sz w:val="22"/>
          <w:szCs w:val="22"/>
          <w:lang w:val="nl-NL"/>
        </w:rPr>
        <w:t>urut</w:t>
      </w:r>
      <w:proofErr w:type="spellEnd"/>
      <w:r w:rsidRPr="002A0BDD">
        <w:rPr>
          <w:rStyle w:val="CharacterStyle1"/>
          <w:rFonts w:ascii="Calibri" w:hAnsi="Calibri" w:cs="Calibri"/>
          <w:sz w:val="22"/>
          <w:szCs w:val="22"/>
          <w:lang w:val="nl-NL"/>
        </w:rPr>
        <w:t xml:space="preserve"> dan </w:t>
      </w:r>
      <w:proofErr w:type="spellStart"/>
      <w:r w:rsidRPr="002A0BDD">
        <w:rPr>
          <w:rStyle w:val="CharacterStyle1"/>
          <w:rFonts w:ascii="Calibri" w:hAnsi="Calibri" w:cs="Calibri"/>
          <w:sz w:val="22"/>
          <w:szCs w:val="22"/>
          <w:lang w:val="nl-NL"/>
        </w:rPr>
        <w:t>judul</w:t>
      </w:r>
      <w:proofErr w:type="spellEnd"/>
      <w:r w:rsidRPr="002A0BDD">
        <w:rPr>
          <w:rStyle w:val="CharacterStyle1"/>
          <w:rFonts w:ascii="Calibri" w:hAnsi="Calibri" w:cs="Calibri"/>
          <w:sz w:val="22"/>
          <w:szCs w:val="22"/>
          <w:lang w:val="nl-NL"/>
        </w:rPr>
        <w:t xml:space="preserve">. Tabel </w:t>
      </w:r>
      <w:proofErr w:type="spellStart"/>
      <w:r w:rsidRPr="002A0BDD">
        <w:rPr>
          <w:rStyle w:val="CharacterStyle1"/>
          <w:rFonts w:ascii="Calibri" w:hAnsi="Calibri" w:cs="Calibri"/>
          <w:sz w:val="22"/>
          <w:szCs w:val="22"/>
          <w:lang w:val="nl-NL"/>
        </w:rPr>
        <w:t>dibuat</w:t>
      </w:r>
      <w:proofErr w:type="spellEnd"/>
      <w:r w:rsidRPr="002A0BDD">
        <w:rPr>
          <w:rStyle w:val="CharacterStyle1"/>
          <w:rFonts w:ascii="Calibri" w:hAnsi="Calibri" w:cs="Calibri"/>
          <w:sz w:val="22"/>
          <w:szCs w:val="22"/>
          <w:lang w:val="nl-NL"/>
        </w:rPr>
        <w:t xml:space="preserve"> rata </w:t>
      </w:r>
      <w:proofErr w:type="spellStart"/>
      <w:r w:rsidRPr="002A0BDD">
        <w:rPr>
          <w:rStyle w:val="CharacterStyle1"/>
          <w:rFonts w:ascii="Calibri" w:hAnsi="Calibri" w:cs="Calibri"/>
          <w:sz w:val="22"/>
          <w:szCs w:val="22"/>
          <w:lang w:val="nl-NL"/>
        </w:rPr>
        <w:t>kiri</w:t>
      </w:r>
      <w:proofErr w:type="spellEnd"/>
      <w:r w:rsidRPr="002A0BDD">
        <w:rPr>
          <w:rStyle w:val="CharacterStyle1"/>
          <w:rFonts w:ascii="Calibri" w:hAnsi="Calibri" w:cs="Calibri"/>
          <w:sz w:val="22"/>
          <w:szCs w:val="22"/>
          <w:lang w:val="nl-NL"/>
        </w:rPr>
        <w:t xml:space="preserve">. </w:t>
      </w:r>
      <w:proofErr w:type="spellStart"/>
      <w:r w:rsidRPr="002A0BDD">
        <w:rPr>
          <w:rStyle w:val="CharacterStyle1"/>
          <w:rFonts w:ascii="Calibri" w:hAnsi="Calibri" w:cs="Calibri"/>
          <w:sz w:val="22"/>
          <w:szCs w:val="22"/>
          <w:lang w:val="nl-NL"/>
        </w:rPr>
        <w:t>Perhatikan</w:t>
      </w:r>
      <w:proofErr w:type="spellEnd"/>
      <w:r w:rsidRPr="002A0BDD">
        <w:rPr>
          <w:rStyle w:val="CharacterStyle1"/>
          <w:rFonts w:ascii="Calibri" w:hAnsi="Calibri" w:cs="Calibri"/>
          <w:sz w:val="22"/>
          <w:szCs w:val="22"/>
          <w:lang w:val="nl-NL"/>
        </w:rPr>
        <w:t xml:space="preserve"> </w:t>
      </w:r>
      <w:proofErr w:type="spellStart"/>
      <w:r w:rsidRPr="002A0BDD">
        <w:rPr>
          <w:rStyle w:val="CharacterStyle1"/>
          <w:rFonts w:ascii="Calibri" w:hAnsi="Calibri" w:cs="Calibri"/>
          <w:sz w:val="22"/>
          <w:szCs w:val="22"/>
          <w:lang w:val="nl-NL"/>
        </w:rPr>
        <w:t>juga</w:t>
      </w:r>
      <w:proofErr w:type="spellEnd"/>
      <w:r w:rsidRPr="002A0BDD">
        <w:rPr>
          <w:rStyle w:val="CharacterStyle1"/>
          <w:rFonts w:ascii="Calibri" w:hAnsi="Calibri" w:cs="Calibri"/>
          <w:sz w:val="22"/>
          <w:szCs w:val="22"/>
          <w:lang w:val="nl-NL"/>
        </w:rPr>
        <w:t xml:space="preserve"> font yang </w:t>
      </w:r>
      <w:proofErr w:type="spellStart"/>
      <w:r w:rsidRPr="002A0BDD">
        <w:rPr>
          <w:rStyle w:val="CharacterStyle1"/>
          <w:rFonts w:ascii="Calibri" w:hAnsi="Calibri" w:cs="Calibri"/>
          <w:sz w:val="22"/>
          <w:szCs w:val="22"/>
          <w:lang w:val="nl-NL"/>
        </w:rPr>
        <w:t>digunakan</w:t>
      </w:r>
      <w:proofErr w:type="spellEnd"/>
      <w:r w:rsidRPr="002A0BDD">
        <w:rPr>
          <w:rStyle w:val="CharacterStyle1"/>
          <w:rFonts w:ascii="Calibri" w:hAnsi="Calibri" w:cs="Calibri"/>
          <w:sz w:val="22"/>
          <w:szCs w:val="22"/>
          <w:lang w:val="nl-NL"/>
        </w:rPr>
        <w:t xml:space="preserve"> </w:t>
      </w:r>
      <w:proofErr w:type="spellStart"/>
      <w:r w:rsidRPr="002A0BDD">
        <w:rPr>
          <w:rStyle w:val="CharacterStyle1"/>
          <w:rFonts w:ascii="Calibri" w:hAnsi="Calibri" w:cs="Calibri"/>
          <w:sz w:val="22"/>
          <w:szCs w:val="22"/>
          <w:lang w:val="nl-NL"/>
        </w:rPr>
        <w:t>pada</w:t>
      </w:r>
      <w:proofErr w:type="spellEnd"/>
      <w:r w:rsidRPr="002A0BDD">
        <w:rPr>
          <w:rStyle w:val="CharacterStyle1"/>
          <w:rFonts w:ascii="Calibri" w:hAnsi="Calibri" w:cs="Calibri"/>
          <w:sz w:val="22"/>
          <w:szCs w:val="22"/>
          <w:lang w:val="nl-NL"/>
        </w:rPr>
        <w:t xml:space="preserve"> Tabel 1.</w:t>
      </w:r>
    </w:p>
    <w:p w14:paraId="04A70EE5" w14:textId="77777777" w:rsidR="002A0BDD" w:rsidRDefault="002A0BDD" w:rsidP="002A0BDD">
      <w:pPr>
        <w:widowControl w:val="0"/>
        <w:autoSpaceDE w:val="0"/>
        <w:autoSpaceDN w:val="0"/>
        <w:adjustRightInd w:val="0"/>
        <w:ind w:firstLine="567"/>
        <w:jc w:val="center"/>
        <w:rPr>
          <w:rFonts w:ascii="Calibri" w:eastAsiaTheme="minorHAnsi" w:hAnsi="Calibri" w:cs="Calibri"/>
          <w:b/>
          <w:bCs/>
          <w:kern w:val="2"/>
          <w:lang w:val="nl-NL"/>
          <w14:ligatures w14:val="standardContextual"/>
        </w:rPr>
      </w:pPr>
    </w:p>
    <w:p w14:paraId="5B9D3C39" w14:textId="7DAD83D2" w:rsidR="002A0BDD" w:rsidRPr="002A0BDD" w:rsidRDefault="002A0BDD" w:rsidP="002A0BDD">
      <w:pPr>
        <w:widowControl w:val="0"/>
        <w:autoSpaceDE w:val="0"/>
        <w:autoSpaceDN w:val="0"/>
        <w:adjustRightInd w:val="0"/>
        <w:ind w:firstLine="567"/>
        <w:jc w:val="center"/>
        <w:rPr>
          <w:rFonts w:ascii="Calibri" w:eastAsiaTheme="minorHAnsi" w:hAnsi="Calibri" w:cs="Calibri"/>
          <w:kern w:val="2"/>
          <w:lang w:val="nl-NL"/>
          <w14:ligatures w14:val="standardContextual"/>
        </w:rPr>
      </w:pPr>
      <w:r w:rsidRPr="002A0BDD">
        <w:rPr>
          <w:rFonts w:ascii="Calibri" w:eastAsiaTheme="minorHAnsi" w:hAnsi="Calibri" w:cs="Calibri"/>
          <w:b/>
          <w:bCs/>
          <w:kern w:val="2"/>
          <w:lang w:val="nl-NL"/>
          <w14:ligatures w14:val="standardContextual"/>
        </w:rPr>
        <w:t>Tabel 2.</w:t>
      </w:r>
      <w:r w:rsidRPr="002A0BDD">
        <w:rPr>
          <w:rFonts w:ascii="Calibri" w:eastAsiaTheme="minorHAnsi" w:hAnsi="Calibri" w:cs="Calibri"/>
          <w:kern w:val="2"/>
          <w:lang w:val="nl-NL"/>
          <w14:ligatures w14:val="standardContextual"/>
        </w:rPr>
        <w:t xml:space="preserve"> </w:t>
      </w:r>
      <w:proofErr w:type="spellStart"/>
      <w:r w:rsidRPr="002A0BDD">
        <w:rPr>
          <w:rFonts w:ascii="Calibri" w:eastAsiaTheme="minorHAnsi" w:hAnsi="Calibri" w:cs="Calibri"/>
          <w:kern w:val="2"/>
          <w:lang w:val="nl-NL"/>
          <w14:ligatures w14:val="standardContextual"/>
        </w:rPr>
        <w:t>Judul</w:t>
      </w:r>
      <w:proofErr w:type="spellEnd"/>
      <w:r w:rsidRPr="002A0BDD">
        <w:rPr>
          <w:rFonts w:ascii="Calibri" w:eastAsiaTheme="minorHAnsi" w:hAnsi="Calibri" w:cs="Calibri"/>
          <w:kern w:val="2"/>
          <w:lang w:val="nl-NL"/>
          <w14:ligatures w14:val="standardContextual"/>
        </w:rPr>
        <w:t xml:space="preserve"> tabel, </w:t>
      </w:r>
      <w:proofErr w:type="spellStart"/>
      <w:r w:rsidRPr="002A0BDD">
        <w:rPr>
          <w:rFonts w:ascii="Calibri" w:eastAsiaTheme="minorHAnsi" w:hAnsi="Calibri" w:cs="Calibri"/>
          <w:kern w:val="2"/>
          <w:lang w:val="nl-NL"/>
          <w14:ligatures w14:val="standardContextual"/>
        </w:rPr>
        <w:t>gunakan</w:t>
      </w:r>
      <w:proofErr w:type="spellEnd"/>
      <w:r w:rsidRPr="002A0BDD">
        <w:rPr>
          <w:rFonts w:ascii="Calibri" w:eastAsiaTheme="minorHAnsi" w:hAnsi="Calibri" w:cs="Calibri"/>
          <w:kern w:val="2"/>
          <w:lang w:val="nl-NL"/>
          <w14:ligatures w14:val="standardContextual"/>
        </w:rPr>
        <w:t xml:space="preserve"> </w:t>
      </w:r>
      <w:proofErr w:type="spellStart"/>
      <w:r w:rsidRPr="002A0BDD">
        <w:rPr>
          <w:rFonts w:ascii="Calibri" w:eastAsiaTheme="minorHAnsi" w:hAnsi="Calibri" w:cs="Calibri"/>
          <w:kern w:val="2"/>
          <w:lang w:val="nl-NL"/>
          <w14:ligatures w14:val="standardContextual"/>
        </w:rPr>
        <w:t>sentence</w:t>
      </w:r>
      <w:proofErr w:type="spellEnd"/>
      <w:r w:rsidRPr="002A0BDD">
        <w:rPr>
          <w:rFonts w:ascii="Calibri" w:eastAsiaTheme="minorHAnsi" w:hAnsi="Calibri" w:cs="Calibri"/>
          <w:kern w:val="2"/>
          <w:lang w:val="nl-NL"/>
          <w14:ligatures w14:val="standardContextual"/>
        </w:rPr>
        <w:t xml:space="preserve"> case (</w:t>
      </w:r>
      <w:proofErr w:type="spellStart"/>
      <w:r w:rsidRPr="002A0BDD">
        <w:rPr>
          <w:rFonts w:ascii="Calibri" w:eastAsiaTheme="minorHAnsi" w:hAnsi="Calibri" w:cs="Calibri"/>
          <w:kern w:val="2"/>
          <w:lang w:val="nl-NL"/>
          <w14:ligatures w14:val="standardContextual"/>
        </w:rPr>
        <w:t>huruf</w:t>
      </w:r>
      <w:proofErr w:type="spellEnd"/>
      <w:r w:rsidRPr="002A0BDD">
        <w:rPr>
          <w:rFonts w:ascii="Calibri" w:eastAsiaTheme="minorHAnsi" w:hAnsi="Calibri" w:cs="Calibri"/>
          <w:kern w:val="2"/>
          <w:lang w:val="nl-NL"/>
          <w14:ligatures w14:val="standardContextual"/>
        </w:rPr>
        <w:t xml:space="preserve"> </w:t>
      </w:r>
      <w:proofErr w:type="spellStart"/>
      <w:r w:rsidRPr="002A0BDD">
        <w:rPr>
          <w:rFonts w:ascii="Calibri" w:eastAsiaTheme="minorHAnsi" w:hAnsi="Calibri" w:cs="Calibri"/>
          <w:kern w:val="2"/>
          <w:lang w:val="nl-NL"/>
          <w14:ligatures w14:val="standardContextual"/>
        </w:rPr>
        <w:t>awalnya</w:t>
      </w:r>
      <w:proofErr w:type="spellEnd"/>
      <w:r w:rsidRPr="002A0BDD">
        <w:rPr>
          <w:rFonts w:ascii="Calibri" w:eastAsiaTheme="minorHAnsi" w:hAnsi="Calibri" w:cs="Calibri"/>
          <w:kern w:val="2"/>
          <w:lang w:val="nl-NL"/>
          <w14:ligatures w14:val="standardContextual"/>
        </w:rPr>
        <w:t xml:space="preserve"> besar)</w:t>
      </w:r>
    </w:p>
    <w:tbl>
      <w:tblPr>
        <w:tblW w:w="5000" w:type="pct"/>
        <w:jc w:val="center"/>
        <w:tblBorders>
          <w:top w:val="nil"/>
          <w:left w:val="nil"/>
          <w:bottom w:val="nil"/>
          <w:right w:val="nil"/>
          <w:insideH w:val="nil"/>
          <w:insideV w:val="nil"/>
        </w:tblBorders>
        <w:tblLook w:val="0400" w:firstRow="0" w:lastRow="0" w:firstColumn="0" w:lastColumn="0" w:noHBand="0" w:noVBand="1"/>
      </w:tblPr>
      <w:tblGrid>
        <w:gridCol w:w="3568"/>
        <w:gridCol w:w="3686"/>
        <w:gridCol w:w="2385"/>
      </w:tblGrid>
      <w:tr w:rsidR="002A0BDD" w:rsidRPr="000436E0" w14:paraId="41D9C481" w14:textId="77777777" w:rsidTr="000436E0">
        <w:trPr>
          <w:trHeight w:val="199"/>
          <w:jc w:val="center"/>
        </w:trPr>
        <w:tc>
          <w:tcPr>
            <w:tcW w:w="1851" w:type="pct"/>
            <w:tcBorders>
              <w:top w:val="single" w:sz="4" w:space="0" w:color="000000"/>
              <w:bottom w:val="single" w:sz="4" w:space="0" w:color="000000"/>
            </w:tcBorders>
          </w:tcPr>
          <w:p w14:paraId="2C5818A2" w14:textId="77777777" w:rsidR="002A0BDD" w:rsidRPr="000436E0" w:rsidRDefault="002A0BDD" w:rsidP="000436E0">
            <w:pPr>
              <w:jc w:val="both"/>
              <w:rPr>
                <w:rFonts w:ascii="Calibri" w:eastAsia="Century Gothic" w:hAnsi="Calibri" w:cs="Calibri"/>
                <w:b/>
                <w:noProof/>
                <w:lang w:val="id-ID" w:eastAsia="en-GB"/>
              </w:rPr>
            </w:pPr>
            <w:r w:rsidRPr="000436E0">
              <w:rPr>
                <w:rFonts w:ascii="Calibri" w:eastAsia="Century Gothic" w:hAnsi="Calibri" w:cs="Calibri"/>
                <w:b/>
                <w:noProof/>
                <w:lang w:val="id-ID" w:eastAsia="en-GB"/>
              </w:rPr>
              <w:t>Problem</w:t>
            </w:r>
          </w:p>
        </w:tc>
        <w:tc>
          <w:tcPr>
            <w:tcW w:w="1912" w:type="pct"/>
            <w:tcBorders>
              <w:top w:val="single" w:sz="4" w:space="0" w:color="000000"/>
              <w:bottom w:val="single" w:sz="4" w:space="0" w:color="000000"/>
            </w:tcBorders>
          </w:tcPr>
          <w:p w14:paraId="4AB5BC25" w14:textId="77777777" w:rsidR="002A0BDD" w:rsidRPr="000436E0" w:rsidRDefault="002A0BDD" w:rsidP="000436E0">
            <w:pPr>
              <w:jc w:val="both"/>
              <w:rPr>
                <w:rFonts w:ascii="Calibri" w:eastAsia="Century Gothic" w:hAnsi="Calibri" w:cs="Calibri"/>
                <w:b/>
                <w:noProof/>
                <w:lang w:val="id-ID" w:eastAsia="en-GB"/>
              </w:rPr>
            </w:pPr>
            <w:r w:rsidRPr="000436E0">
              <w:rPr>
                <w:rFonts w:ascii="Calibri" w:eastAsia="Century Gothic" w:hAnsi="Calibri" w:cs="Calibri"/>
                <w:b/>
                <w:noProof/>
                <w:lang w:val="id-ID" w:eastAsia="en-GB"/>
              </w:rPr>
              <w:t>Solution</w:t>
            </w:r>
          </w:p>
        </w:tc>
        <w:tc>
          <w:tcPr>
            <w:tcW w:w="1237" w:type="pct"/>
            <w:tcBorders>
              <w:top w:val="single" w:sz="4" w:space="0" w:color="000000"/>
              <w:bottom w:val="single" w:sz="4" w:space="0" w:color="000000"/>
            </w:tcBorders>
          </w:tcPr>
          <w:p w14:paraId="38FFA13F" w14:textId="77777777" w:rsidR="002A0BDD" w:rsidRPr="000436E0" w:rsidRDefault="002A0BDD" w:rsidP="000436E0">
            <w:pPr>
              <w:ind w:left="-96"/>
              <w:jc w:val="both"/>
              <w:rPr>
                <w:rFonts w:ascii="Calibri" w:eastAsia="Century Gothic" w:hAnsi="Calibri" w:cs="Calibri"/>
                <w:b/>
                <w:noProof/>
                <w:lang w:val="id-ID" w:eastAsia="en-GB"/>
              </w:rPr>
            </w:pPr>
            <w:r w:rsidRPr="000436E0">
              <w:rPr>
                <w:rFonts w:ascii="Calibri" w:eastAsia="Century Gothic" w:hAnsi="Calibri" w:cs="Calibri"/>
                <w:b/>
                <w:noProof/>
                <w:lang w:val="id-ID" w:eastAsia="en-GB"/>
              </w:rPr>
              <w:t>Output</w:t>
            </w:r>
          </w:p>
        </w:tc>
      </w:tr>
      <w:tr w:rsidR="002A0BDD" w:rsidRPr="000436E0" w14:paraId="29B806C2" w14:textId="77777777" w:rsidTr="000436E0">
        <w:trPr>
          <w:trHeight w:val="725"/>
          <w:jc w:val="center"/>
        </w:trPr>
        <w:tc>
          <w:tcPr>
            <w:tcW w:w="1851" w:type="pct"/>
            <w:tcBorders>
              <w:top w:val="single" w:sz="4" w:space="0" w:color="000000"/>
            </w:tcBorders>
          </w:tcPr>
          <w:p w14:paraId="5A5461CD" w14:textId="77777777" w:rsidR="002A0BDD" w:rsidRPr="000436E0" w:rsidRDefault="002A0BDD" w:rsidP="000436E0">
            <w:pPr>
              <w:jc w:val="both"/>
              <w:rPr>
                <w:rFonts w:ascii="Calibri" w:eastAsia="Century Gothic" w:hAnsi="Calibri" w:cs="Calibri"/>
                <w:noProof/>
                <w:lang w:val="id-ID" w:eastAsia="en-GB"/>
              </w:rPr>
            </w:pPr>
            <w:r w:rsidRPr="000436E0">
              <w:rPr>
                <w:rFonts w:ascii="Calibri" w:eastAsia="Century Gothic" w:hAnsi="Calibri" w:cs="Calibri"/>
                <w:noProof/>
                <w:lang w:val="id-ID" w:eastAsia="en-GB"/>
              </w:rPr>
              <w:t>There is no standard for organizing teaching and learning activities in blended or online learning systems.</w:t>
            </w:r>
          </w:p>
        </w:tc>
        <w:tc>
          <w:tcPr>
            <w:tcW w:w="1912" w:type="pct"/>
            <w:tcBorders>
              <w:top w:val="single" w:sz="4" w:space="0" w:color="000000"/>
            </w:tcBorders>
          </w:tcPr>
          <w:p w14:paraId="7238E69D" w14:textId="77777777" w:rsidR="002A0BDD" w:rsidRPr="000436E0" w:rsidRDefault="002A0BDD" w:rsidP="000436E0">
            <w:pPr>
              <w:jc w:val="both"/>
              <w:rPr>
                <w:rFonts w:ascii="Calibri" w:eastAsia="Century Gothic" w:hAnsi="Calibri" w:cs="Calibri"/>
                <w:noProof/>
                <w:lang w:val="id-ID" w:eastAsia="en-GB"/>
              </w:rPr>
            </w:pPr>
            <w:r w:rsidRPr="000436E0">
              <w:rPr>
                <w:rFonts w:ascii="Calibri" w:eastAsia="Century Gothic" w:hAnsi="Calibri" w:cs="Calibri"/>
                <w:noProof/>
                <w:lang w:val="id-ID" w:eastAsia="en-GB"/>
              </w:rPr>
              <w:t>Assistance in the preparation of standard operating procedures for blended learning implementation</w:t>
            </w:r>
          </w:p>
        </w:tc>
        <w:tc>
          <w:tcPr>
            <w:tcW w:w="1237" w:type="pct"/>
            <w:tcBorders>
              <w:top w:val="single" w:sz="4" w:space="0" w:color="000000"/>
            </w:tcBorders>
          </w:tcPr>
          <w:p w14:paraId="0BF3F984" w14:textId="77777777" w:rsidR="002A0BDD" w:rsidRPr="000436E0" w:rsidRDefault="002A0BDD" w:rsidP="000436E0">
            <w:pPr>
              <w:jc w:val="both"/>
              <w:rPr>
                <w:rFonts w:ascii="Calibri" w:eastAsia="Century Gothic" w:hAnsi="Calibri" w:cs="Calibri"/>
                <w:noProof/>
                <w:lang w:val="id-ID" w:eastAsia="en-GB"/>
              </w:rPr>
            </w:pPr>
            <w:r w:rsidRPr="000436E0">
              <w:rPr>
                <w:rFonts w:ascii="Calibri" w:eastAsia="Century Gothic" w:hAnsi="Calibri" w:cs="Calibri"/>
                <w:noProof/>
                <w:lang w:val="id-ID" w:eastAsia="en-GB"/>
              </w:rPr>
              <w:t>SOP KBM</w:t>
            </w:r>
          </w:p>
        </w:tc>
      </w:tr>
      <w:tr w:rsidR="002A0BDD" w:rsidRPr="000436E0" w14:paraId="7D368E76" w14:textId="77777777" w:rsidTr="000436E0">
        <w:trPr>
          <w:trHeight w:val="702"/>
          <w:jc w:val="center"/>
        </w:trPr>
        <w:tc>
          <w:tcPr>
            <w:tcW w:w="1851" w:type="pct"/>
            <w:tcBorders>
              <w:bottom w:val="single" w:sz="4" w:space="0" w:color="000000"/>
            </w:tcBorders>
            <w:shd w:val="clear" w:color="auto" w:fill="FFFFFF"/>
          </w:tcPr>
          <w:p w14:paraId="13E81719" w14:textId="77777777" w:rsidR="002A0BDD" w:rsidRPr="000436E0" w:rsidRDefault="002A0BDD" w:rsidP="000436E0">
            <w:pPr>
              <w:jc w:val="both"/>
              <w:rPr>
                <w:rFonts w:ascii="Calibri" w:eastAsia="Century Gothic" w:hAnsi="Calibri" w:cs="Calibri"/>
                <w:noProof/>
                <w:lang w:val="id-ID" w:eastAsia="en-GB"/>
              </w:rPr>
            </w:pPr>
            <w:r w:rsidRPr="000436E0">
              <w:rPr>
                <w:rFonts w:ascii="Calibri" w:eastAsia="Century Gothic" w:hAnsi="Calibri" w:cs="Calibri"/>
                <w:noProof/>
                <w:lang w:val="id-ID" w:eastAsia="en-GB"/>
              </w:rPr>
              <w:lastRenderedPageBreak/>
              <w:t>Non-optimal use of teleconference media and teaching materials in online learning.</w:t>
            </w:r>
          </w:p>
        </w:tc>
        <w:tc>
          <w:tcPr>
            <w:tcW w:w="1912" w:type="pct"/>
            <w:tcBorders>
              <w:bottom w:val="single" w:sz="4" w:space="0" w:color="000000"/>
            </w:tcBorders>
            <w:shd w:val="clear" w:color="auto" w:fill="FFFFFF"/>
          </w:tcPr>
          <w:p w14:paraId="49CACCA9" w14:textId="77777777" w:rsidR="002A0BDD" w:rsidRPr="000436E0" w:rsidRDefault="002A0BDD" w:rsidP="000436E0">
            <w:pPr>
              <w:jc w:val="both"/>
              <w:rPr>
                <w:rFonts w:ascii="Calibri" w:eastAsia="Century Gothic" w:hAnsi="Calibri" w:cs="Calibri"/>
                <w:noProof/>
                <w:lang w:val="id-ID" w:eastAsia="en-GB"/>
              </w:rPr>
            </w:pPr>
            <w:r w:rsidRPr="000436E0">
              <w:rPr>
                <w:rFonts w:ascii="Calibri" w:eastAsia="Century Gothic" w:hAnsi="Calibri" w:cs="Calibri"/>
                <w:noProof/>
                <w:lang w:val="id-ID" w:eastAsia="en-GB"/>
              </w:rPr>
              <w:t>Needs analysis and clear SOPs for the provision/preparation of teaching materials</w:t>
            </w:r>
          </w:p>
        </w:tc>
        <w:tc>
          <w:tcPr>
            <w:tcW w:w="1237" w:type="pct"/>
            <w:tcBorders>
              <w:bottom w:val="single" w:sz="4" w:space="0" w:color="000000"/>
            </w:tcBorders>
            <w:shd w:val="clear" w:color="auto" w:fill="FFFFFF"/>
          </w:tcPr>
          <w:p w14:paraId="041A3A2D" w14:textId="77777777" w:rsidR="002A0BDD" w:rsidRPr="000436E0" w:rsidRDefault="002A0BDD" w:rsidP="000436E0">
            <w:pPr>
              <w:jc w:val="both"/>
              <w:rPr>
                <w:rFonts w:ascii="Calibri" w:eastAsia="Century Gothic" w:hAnsi="Calibri" w:cs="Calibri"/>
                <w:noProof/>
                <w:lang w:val="id-ID" w:eastAsia="en-GB"/>
              </w:rPr>
            </w:pPr>
            <w:r w:rsidRPr="000436E0">
              <w:rPr>
                <w:rFonts w:ascii="Calibri" w:eastAsia="Century Gothic" w:hAnsi="Calibri" w:cs="Calibri"/>
                <w:noProof/>
                <w:lang w:val="id-ID" w:eastAsia="en-GB"/>
              </w:rPr>
              <w:t>SOP for the preparation and use of teaching materials</w:t>
            </w:r>
          </w:p>
        </w:tc>
      </w:tr>
    </w:tbl>
    <w:p w14:paraId="56DB8479" w14:textId="77777777" w:rsidR="002A0BDD" w:rsidRPr="00AB714D" w:rsidRDefault="002A0BDD" w:rsidP="00B0452A">
      <w:pPr>
        <w:pStyle w:val="NormalWeb"/>
        <w:spacing w:before="0" w:beforeAutospacing="0" w:after="0" w:afterAutospacing="0"/>
        <w:jc w:val="both"/>
        <w:rPr>
          <w:rFonts w:ascii="Calibri" w:hAnsi="Calibri" w:cs="Calibri"/>
          <w:color w:val="000000"/>
          <w:sz w:val="22"/>
          <w:szCs w:val="22"/>
        </w:rPr>
      </w:pPr>
    </w:p>
    <w:p w14:paraId="4E0A0A81" w14:textId="77777777" w:rsidR="002A0BDD" w:rsidRPr="002A0BDD" w:rsidRDefault="002A0BDD" w:rsidP="00A840B2">
      <w:pPr>
        <w:ind w:firstLine="567"/>
        <w:jc w:val="both"/>
        <w:rPr>
          <w:rFonts w:ascii="Calibri" w:hAnsi="Calibri" w:cs="Calibri"/>
          <w:color w:val="000000"/>
          <w:sz w:val="22"/>
          <w:szCs w:val="22"/>
        </w:rPr>
      </w:pPr>
      <w:r w:rsidRPr="002A0BDD">
        <w:rPr>
          <w:rFonts w:ascii="Calibri" w:hAnsi="Calibri" w:cs="Calibri"/>
          <w:color w:val="000000"/>
          <w:sz w:val="22"/>
          <w:szCs w:val="22"/>
        </w:rPr>
        <w:t xml:space="preserve">Isi </w:t>
      </w:r>
      <w:proofErr w:type="spellStart"/>
      <w:r w:rsidRPr="002A0BDD">
        <w:rPr>
          <w:rFonts w:ascii="Calibri" w:hAnsi="Calibri" w:cs="Calibri"/>
          <w:color w:val="000000"/>
          <w:sz w:val="22"/>
          <w:szCs w:val="22"/>
        </w:rPr>
        <w:t>tabel</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jika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tidak</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mencukupi</w:t>
      </w:r>
      <w:proofErr w:type="spellEnd"/>
      <w:r w:rsidRPr="002A0BDD">
        <w:rPr>
          <w:rFonts w:ascii="Calibri" w:hAnsi="Calibri" w:cs="Calibri"/>
          <w:color w:val="000000"/>
          <w:sz w:val="22"/>
          <w:szCs w:val="22"/>
        </w:rPr>
        <w:t xml:space="preserve">, Anda </w:t>
      </w:r>
      <w:proofErr w:type="spellStart"/>
      <w:r w:rsidRPr="002A0BDD">
        <w:rPr>
          <w:rFonts w:ascii="Calibri" w:hAnsi="Calibri" w:cs="Calibri"/>
          <w:color w:val="000000"/>
          <w:sz w:val="22"/>
          <w:szCs w:val="22"/>
        </w:rPr>
        <w:t>bisa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mengecilkan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ukuran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huruf</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sampai</w:t>
      </w:r>
      <w:proofErr w:type="spellEnd"/>
      <w:r w:rsidRPr="002A0BDD">
        <w:rPr>
          <w:rFonts w:ascii="Calibri" w:hAnsi="Calibri" w:cs="Calibri"/>
          <w:color w:val="000000"/>
          <w:sz w:val="22"/>
          <w:szCs w:val="22"/>
        </w:rPr>
        <w:t xml:space="preserve"> font 9. </w:t>
      </w:r>
      <w:proofErr w:type="spellStart"/>
      <w:r w:rsidRPr="002A0BDD">
        <w:rPr>
          <w:rFonts w:ascii="Calibri" w:hAnsi="Calibri" w:cs="Calibri"/>
          <w:color w:val="000000"/>
          <w:sz w:val="22"/>
          <w:szCs w:val="22"/>
        </w:rPr>
        <w:t>Usahakan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tabel</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jangan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terpotong</w:t>
      </w:r>
      <w:proofErr w:type="spellEnd"/>
      <w:r w:rsidRPr="002A0BDD">
        <w:rPr>
          <w:rFonts w:ascii="Calibri" w:hAnsi="Calibri" w:cs="Calibri"/>
          <w:color w:val="000000"/>
          <w:sz w:val="22"/>
          <w:szCs w:val="22"/>
        </w:rPr>
        <w:t xml:space="preserve"> pada </w:t>
      </w:r>
      <w:proofErr w:type="spellStart"/>
      <w:r w:rsidRPr="002A0BDD">
        <w:rPr>
          <w:rFonts w:ascii="Calibri" w:hAnsi="Calibri" w:cs="Calibri"/>
          <w:color w:val="000000"/>
          <w:sz w:val="22"/>
          <w:szCs w:val="22"/>
        </w:rPr>
        <w:t>halaman</w:t>
      </w:r>
      <w:proofErr w:type="spellEnd"/>
      <w:r w:rsidRPr="002A0BDD">
        <w:rPr>
          <w:rFonts w:ascii="Calibri" w:hAnsi="Calibri" w:cs="Calibri"/>
          <w:color w:val="000000"/>
          <w:sz w:val="22"/>
          <w:szCs w:val="22"/>
        </w:rPr>
        <w:t xml:space="preserve"> yang </w:t>
      </w:r>
      <w:proofErr w:type="spellStart"/>
      <w:r w:rsidRPr="002A0BDD">
        <w:rPr>
          <w:rFonts w:ascii="Calibri" w:hAnsi="Calibri" w:cs="Calibri"/>
          <w:color w:val="000000"/>
          <w:sz w:val="22"/>
          <w:szCs w:val="22"/>
        </w:rPr>
        <w:t>berbeda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kecuali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jika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besarnya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melebihi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satu</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halaman</w:t>
      </w:r>
      <w:proofErr w:type="spellEnd"/>
      <w:r w:rsidRPr="002A0BDD">
        <w:rPr>
          <w:rFonts w:ascii="Calibri" w:hAnsi="Calibri" w:cs="Calibri"/>
          <w:color w:val="000000"/>
          <w:sz w:val="22"/>
          <w:szCs w:val="22"/>
        </w:rPr>
        <w:t xml:space="preserve">. Jika </w:t>
      </w:r>
      <w:proofErr w:type="spellStart"/>
      <w:r w:rsidRPr="002A0BDD">
        <w:rPr>
          <w:rFonts w:ascii="Calibri" w:hAnsi="Calibri" w:cs="Calibri"/>
          <w:color w:val="000000"/>
          <w:sz w:val="22"/>
          <w:szCs w:val="22"/>
        </w:rPr>
        <w:t>harus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terpotong</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jangan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lupa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tulis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ulang</w:t>
      </w:r>
      <w:proofErr w:type="spellEnd"/>
      <w:r w:rsidRPr="002A0BDD">
        <w:rPr>
          <w:rFonts w:ascii="Calibri" w:hAnsi="Calibri" w:cs="Calibri"/>
          <w:color w:val="000000"/>
          <w:sz w:val="22"/>
          <w:szCs w:val="22"/>
        </w:rPr>
        <w:t xml:space="preserve"> header row </w:t>
      </w:r>
      <w:proofErr w:type="spellStart"/>
      <w:r w:rsidRPr="002A0BDD">
        <w:rPr>
          <w:rFonts w:ascii="Calibri" w:hAnsi="Calibri" w:cs="Calibri"/>
          <w:color w:val="000000"/>
          <w:sz w:val="22"/>
          <w:szCs w:val="22"/>
        </w:rPr>
        <w:t>untuk</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setiap</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kolomnya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diberi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nomor</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urut</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tabel</w:t>
      </w:r>
      <w:proofErr w:type="spellEnd"/>
      <w:r w:rsidRPr="002A0BDD">
        <w:rPr>
          <w:rFonts w:ascii="Calibri" w:hAnsi="Calibri" w:cs="Calibri"/>
          <w:color w:val="000000"/>
          <w:sz w:val="22"/>
          <w:szCs w:val="22"/>
        </w:rPr>
        <w:t xml:space="preserve"> yang </w:t>
      </w:r>
      <w:proofErr w:type="spellStart"/>
      <w:r w:rsidRPr="002A0BDD">
        <w:rPr>
          <w:rFonts w:ascii="Calibri" w:hAnsi="Calibri" w:cs="Calibri"/>
          <w:color w:val="000000"/>
          <w:sz w:val="22"/>
          <w:szCs w:val="22"/>
        </w:rPr>
        <w:t>sama</w:t>
      </w:r>
      <w:proofErr w:type="spellEnd"/>
      <w:r w:rsidRPr="002A0BDD">
        <w:rPr>
          <w:rFonts w:ascii="Calibri" w:hAnsi="Calibri" w:cs="Calibri"/>
          <w:color w:val="000000"/>
          <w:sz w:val="22"/>
          <w:szCs w:val="22"/>
        </w:rPr>
        <w:t xml:space="preserve">, dan </w:t>
      </w:r>
      <w:proofErr w:type="spellStart"/>
      <w:r w:rsidRPr="002A0BDD">
        <w:rPr>
          <w:rFonts w:ascii="Calibri" w:hAnsi="Calibri" w:cs="Calibri"/>
          <w:color w:val="000000"/>
          <w:sz w:val="22"/>
          <w:szCs w:val="22"/>
        </w:rPr>
        <w:t>judul</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diganti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dengan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Lanjutan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Judul</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tabel</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tidak</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diakhiri</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dengan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titik</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Untuk</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tabel</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dengan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lebar</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lebih</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dari</w:t>
      </w:r>
      <w:proofErr w:type="spellEnd"/>
      <w:r w:rsidRPr="002A0BDD">
        <w:rPr>
          <w:rFonts w:ascii="Calibri" w:hAnsi="Calibri" w:cs="Calibri"/>
          <w:color w:val="000000"/>
          <w:sz w:val="22"/>
          <w:szCs w:val="22"/>
        </w:rPr>
        <w:t xml:space="preserve"> 1 </w:t>
      </w:r>
      <w:proofErr w:type="spellStart"/>
      <w:r w:rsidRPr="002A0BDD">
        <w:rPr>
          <w:rFonts w:ascii="Calibri" w:hAnsi="Calibri" w:cs="Calibri"/>
          <w:color w:val="000000"/>
          <w:sz w:val="22"/>
          <w:szCs w:val="22"/>
        </w:rPr>
        <w:t>kolom</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harus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diletakkan</w:t>
      </w:r>
      <w:proofErr w:type="spellEnd"/>
      <w:r w:rsidRPr="002A0BDD">
        <w:rPr>
          <w:rFonts w:ascii="Calibri" w:hAnsi="Calibri" w:cs="Calibri"/>
          <w:color w:val="000000"/>
          <w:sz w:val="22"/>
          <w:szCs w:val="22"/>
        </w:rPr>
        <w:t xml:space="preserve"> di </w:t>
      </w:r>
      <w:proofErr w:type="spellStart"/>
      <w:r w:rsidRPr="002A0BDD">
        <w:rPr>
          <w:rFonts w:ascii="Calibri" w:hAnsi="Calibri" w:cs="Calibri"/>
          <w:color w:val="000000"/>
          <w:sz w:val="22"/>
          <w:szCs w:val="22"/>
        </w:rPr>
        <w:t>awal</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atau</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akhir</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halaman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sedangkan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tabel</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dengan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lebar</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kurang</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dari</w:t>
      </w:r>
      <w:proofErr w:type="spellEnd"/>
      <w:r w:rsidRPr="002A0BDD">
        <w:rPr>
          <w:rFonts w:ascii="Calibri" w:hAnsi="Calibri" w:cs="Calibri"/>
          <w:color w:val="000000"/>
          <w:sz w:val="22"/>
          <w:szCs w:val="22"/>
        </w:rPr>
        <w:t xml:space="preserve"> 1 </w:t>
      </w:r>
      <w:proofErr w:type="spellStart"/>
      <w:r w:rsidRPr="002A0BDD">
        <w:rPr>
          <w:rFonts w:ascii="Calibri" w:hAnsi="Calibri" w:cs="Calibri"/>
          <w:color w:val="000000"/>
          <w:sz w:val="22"/>
          <w:szCs w:val="22"/>
        </w:rPr>
        <w:t>kolom</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penempatannya</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bebas</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asalkan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ditempatkan</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sesudah</w:t>
      </w:r>
      <w:proofErr w:type="spellEnd"/>
      <w:r w:rsidRPr="002A0BDD">
        <w:rPr>
          <w:rFonts w:ascii="Calibri" w:hAnsi="Calibri" w:cs="Calibri"/>
          <w:color w:val="000000"/>
          <w:sz w:val="22"/>
          <w:szCs w:val="22"/>
        </w:rPr>
        <w:t xml:space="preserve"> </w:t>
      </w:r>
      <w:proofErr w:type="spellStart"/>
      <w:r w:rsidRPr="002A0BDD">
        <w:rPr>
          <w:rFonts w:ascii="Calibri" w:hAnsi="Calibri" w:cs="Calibri"/>
          <w:color w:val="000000"/>
          <w:sz w:val="22"/>
          <w:szCs w:val="22"/>
        </w:rPr>
        <w:t>kalimat</w:t>
      </w:r>
      <w:proofErr w:type="spellEnd"/>
      <w:r w:rsidRPr="002A0BDD">
        <w:rPr>
          <w:rFonts w:ascii="Calibri" w:hAnsi="Calibri" w:cs="Calibri"/>
          <w:color w:val="000000"/>
          <w:sz w:val="22"/>
          <w:szCs w:val="22"/>
        </w:rPr>
        <w:t xml:space="preserve"> yang </w:t>
      </w:r>
      <w:proofErr w:type="spellStart"/>
      <w:r w:rsidRPr="002A0BDD">
        <w:rPr>
          <w:rFonts w:ascii="Calibri" w:hAnsi="Calibri" w:cs="Calibri"/>
          <w:color w:val="000000"/>
          <w:sz w:val="22"/>
          <w:szCs w:val="22"/>
        </w:rPr>
        <w:t>merujuknya</w:t>
      </w:r>
      <w:proofErr w:type="spellEnd"/>
      <w:r w:rsidRPr="002A0BDD">
        <w:rPr>
          <w:rFonts w:ascii="Calibri" w:hAnsi="Calibri" w:cs="Calibri"/>
          <w:color w:val="000000"/>
          <w:sz w:val="22"/>
          <w:szCs w:val="22"/>
        </w:rPr>
        <w:t>.</w:t>
      </w:r>
    </w:p>
    <w:p w14:paraId="0D651705" w14:textId="77777777" w:rsidR="002A0BDD" w:rsidRDefault="002A0BDD" w:rsidP="002A0BDD">
      <w:pPr>
        <w:pStyle w:val="Figure"/>
        <w:spacing w:before="0" w:after="0"/>
        <w:jc w:val="left"/>
        <w:rPr>
          <w:rStyle w:val="CharacterStyle1"/>
          <w:rFonts w:ascii="Calibri" w:hAnsi="Calibri" w:cs="Calibri"/>
          <w:sz w:val="22"/>
          <w:szCs w:val="22"/>
        </w:rPr>
      </w:pPr>
    </w:p>
    <w:p w14:paraId="717DC8E9" w14:textId="45454496" w:rsidR="00747383" w:rsidRPr="002A0BDD" w:rsidRDefault="002A0BDD" w:rsidP="002A0BDD">
      <w:pPr>
        <w:pStyle w:val="Figure"/>
        <w:spacing w:before="0" w:after="0"/>
        <w:jc w:val="left"/>
        <w:rPr>
          <w:rStyle w:val="CharacterStyle1"/>
          <w:rFonts w:ascii="Calibri" w:hAnsi="Calibri" w:cs="Calibri"/>
          <w:sz w:val="22"/>
          <w:szCs w:val="22"/>
        </w:rPr>
      </w:pPr>
      <w:r w:rsidRPr="002A0BDD">
        <w:rPr>
          <w:rStyle w:val="CharacterStyle1"/>
          <w:rFonts w:ascii="Calibri" w:hAnsi="Calibri" w:cs="Calibri"/>
          <w:sz w:val="22"/>
          <w:szCs w:val="22"/>
        </w:rPr>
        <w:t xml:space="preserve">Contoh </w:t>
      </w:r>
      <w:r w:rsidRPr="002A0BDD">
        <w:rPr>
          <w:rStyle w:val="CharacterStyle1"/>
          <w:rFonts w:ascii="Calibri" w:hAnsi="Calibri" w:cs="Calibri"/>
          <w:sz w:val="22"/>
          <w:szCs w:val="22"/>
        </w:rPr>
        <w:t>Gambar</w:t>
      </w:r>
    </w:p>
    <w:p w14:paraId="68253513" w14:textId="6EA41C45" w:rsidR="002A0BDD" w:rsidRPr="002A0BDD" w:rsidRDefault="002A0BDD" w:rsidP="002A0BDD">
      <w:pPr>
        <w:ind w:firstLine="567"/>
        <w:jc w:val="both"/>
        <w:rPr>
          <w:rStyle w:val="CharacterStyle1"/>
          <w:rFonts w:ascii="Calibri" w:hAnsi="Calibri" w:cs="Calibri"/>
          <w:sz w:val="20"/>
          <w:szCs w:val="20"/>
        </w:rPr>
      </w:pPr>
      <w:proofErr w:type="spellStart"/>
      <w:r w:rsidRPr="002A0BDD">
        <w:rPr>
          <w:rFonts w:asciiTheme="minorHAnsi" w:hAnsiTheme="minorHAnsi" w:cstheme="minorHAnsi"/>
          <w:color w:val="000000"/>
          <w:sz w:val="22"/>
          <w:szCs w:val="22"/>
        </w:rPr>
        <w:t>Seperti</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halnya</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tabel</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pastikan</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setiap</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gambar</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mempunyai</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nomor</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urut</w:t>
      </w:r>
      <w:proofErr w:type="spellEnd"/>
      <w:r w:rsidRPr="002A0BDD">
        <w:rPr>
          <w:rStyle w:val="CharacterStyle1"/>
          <w:rFonts w:asciiTheme="minorHAnsi" w:hAnsiTheme="minorHAnsi" w:cstheme="minorHAnsi"/>
          <w:sz w:val="22"/>
          <w:szCs w:val="22"/>
        </w:rPr>
        <w:t xml:space="preserve"> dan </w:t>
      </w:r>
      <w:proofErr w:type="spellStart"/>
      <w:r w:rsidRPr="002A0BDD">
        <w:rPr>
          <w:rStyle w:val="CharacterStyle1"/>
          <w:rFonts w:asciiTheme="minorHAnsi" w:hAnsiTheme="minorHAnsi" w:cstheme="minorHAnsi"/>
          <w:sz w:val="22"/>
          <w:szCs w:val="22"/>
        </w:rPr>
        <w:t>judul</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Buatlah</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gambar</w:t>
      </w:r>
      <w:proofErr w:type="spellEnd"/>
      <w:r w:rsidRPr="002A0BDD">
        <w:rPr>
          <w:rStyle w:val="CharacterStyle1"/>
          <w:rFonts w:asciiTheme="minorHAnsi" w:hAnsiTheme="minorHAnsi" w:cstheme="minorHAnsi"/>
          <w:sz w:val="22"/>
          <w:szCs w:val="22"/>
        </w:rPr>
        <w:t xml:space="preserve"> yang Anda </w:t>
      </w:r>
      <w:proofErr w:type="spellStart"/>
      <w:r w:rsidRPr="002A0BDD">
        <w:rPr>
          <w:rStyle w:val="CharacterStyle1"/>
          <w:rFonts w:asciiTheme="minorHAnsi" w:hAnsiTheme="minorHAnsi" w:cstheme="minorHAnsi"/>
          <w:sz w:val="22"/>
          <w:szCs w:val="22"/>
        </w:rPr>
        <w:t>gunakan</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nampak</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seperti</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buatan</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profesional</w:t>
      </w:r>
      <w:proofErr w:type="spellEnd"/>
      <w:r w:rsidRPr="002A0BDD">
        <w:rPr>
          <w:rStyle w:val="CharacterStyle1"/>
          <w:rFonts w:asciiTheme="minorHAnsi" w:hAnsiTheme="minorHAnsi" w:cstheme="minorHAnsi"/>
          <w:sz w:val="22"/>
          <w:szCs w:val="22"/>
        </w:rPr>
        <w:t xml:space="preserve"> dan </w:t>
      </w:r>
      <w:proofErr w:type="spellStart"/>
      <w:r w:rsidRPr="002A0BDD">
        <w:rPr>
          <w:rStyle w:val="CharacterStyle1"/>
          <w:rFonts w:asciiTheme="minorHAnsi" w:hAnsiTheme="minorHAnsi" w:cstheme="minorHAnsi"/>
          <w:sz w:val="22"/>
          <w:szCs w:val="22"/>
        </w:rPr>
        <w:t>tidak</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perlu</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diberi</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bingkai</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Pastikan</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gunakan</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gambar</w:t>
      </w:r>
      <w:proofErr w:type="spellEnd"/>
      <w:r w:rsidRPr="002A0BDD">
        <w:rPr>
          <w:rStyle w:val="CharacterStyle1"/>
          <w:rFonts w:asciiTheme="minorHAnsi" w:hAnsiTheme="minorHAnsi" w:cstheme="minorHAnsi"/>
          <w:sz w:val="22"/>
          <w:szCs w:val="22"/>
        </w:rPr>
        <w:t xml:space="preserve"> greyscale. </w:t>
      </w:r>
      <w:proofErr w:type="spellStart"/>
      <w:r w:rsidRPr="002A0BDD">
        <w:rPr>
          <w:rStyle w:val="CharacterStyle1"/>
          <w:rFonts w:asciiTheme="minorHAnsi" w:hAnsiTheme="minorHAnsi" w:cstheme="minorHAnsi"/>
          <w:sz w:val="22"/>
          <w:szCs w:val="22"/>
        </w:rPr>
        <w:t>Gunakan</w:t>
      </w:r>
      <w:proofErr w:type="spellEnd"/>
      <w:r w:rsidRPr="002A0BDD">
        <w:rPr>
          <w:rStyle w:val="CharacterStyle1"/>
          <w:rFonts w:asciiTheme="minorHAnsi" w:hAnsiTheme="minorHAnsi" w:cstheme="minorHAnsi"/>
          <w:sz w:val="22"/>
          <w:szCs w:val="22"/>
        </w:rPr>
        <w:t xml:space="preserve"> style </w:t>
      </w:r>
      <w:proofErr w:type="spellStart"/>
      <w:r w:rsidRPr="002A0BDD">
        <w:rPr>
          <w:rStyle w:val="CharacterStyle1"/>
          <w:rFonts w:asciiTheme="minorHAnsi" w:hAnsiTheme="minorHAnsi" w:cstheme="minorHAnsi"/>
          <w:sz w:val="22"/>
          <w:szCs w:val="22"/>
        </w:rPr>
        <w:t>Judul</w:t>
      </w:r>
      <w:proofErr w:type="spellEnd"/>
      <w:r w:rsidRPr="002A0BDD">
        <w:rPr>
          <w:rStyle w:val="CharacterStyle1"/>
          <w:rFonts w:asciiTheme="minorHAnsi" w:hAnsiTheme="minorHAnsi" w:cstheme="minorHAnsi"/>
          <w:sz w:val="22"/>
          <w:szCs w:val="22"/>
        </w:rPr>
        <w:t xml:space="preserve"> Gambar </w:t>
      </w:r>
      <w:proofErr w:type="spellStart"/>
      <w:r w:rsidRPr="002A0BDD">
        <w:rPr>
          <w:rStyle w:val="CharacterStyle1"/>
          <w:rFonts w:asciiTheme="minorHAnsi" w:hAnsiTheme="minorHAnsi" w:cstheme="minorHAnsi"/>
          <w:sz w:val="22"/>
          <w:szCs w:val="22"/>
        </w:rPr>
        <w:t>untuk</w:t>
      </w:r>
      <w:proofErr w:type="spellEnd"/>
      <w:r w:rsidRPr="002A0BDD">
        <w:rPr>
          <w:rStyle w:val="CharacterStyle1"/>
          <w:rFonts w:asciiTheme="minorHAnsi" w:hAnsiTheme="minorHAnsi" w:cstheme="minorHAnsi"/>
          <w:sz w:val="22"/>
          <w:szCs w:val="22"/>
        </w:rPr>
        <w:t xml:space="preserve"> format </w:t>
      </w:r>
      <w:proofErr w:type="spellStart"/>
      <w:r w:rsidRPr="002A0BDD">
        <w:rPr>
          <w:rStyle w:val="CharacterStyle1"/>
          <w:rFonts w:asciiTheme="minorHAnsi" w:hAnsiTheme="minorHAnsi" w:cstheme="minorHAnsi"/>
          <w:sz w:val="22"/>
          <w:szCs w:val="22"/>
        </w:rPr>
        <w:t>ini</w:t>
      </w:r>
      <w:proofErr w:type="spellEnd"/>
      <w:r w:rsidRPr="002A0BDD">
        <w:rPr>
          <w:rStyle w:val="CharacterStyle1"/>
          <w:rFonts w:asciiTheme="minorHAnsi" w:hAnsiTheme="minorHAnsi" w:cstheme="minorHAnsi"/>
          <w:sz w:val="22"/>
          <w:szCs w:val="22"/>
        </w:rPr>
        <w:t xml:space="preserve">. Gambar </w:t>
      </w:r>
      <w:proofErr w:type="spellStart"/>
      <w:r w:rsidRPr="002A0BDD">
        <w:rPr>
          <w:rStyle w:val="CharacterStyle1"/>
          <w:rFonts w:asciiTheme="minorHAnsi" w:hAnsiTheme="minorHAnsi" w:cstheme="minorHAnsi"/>
          <w:sz w:val="22"/>
          <w:szCs w:val="22"/>
        </w:rPr>
        <w:t>dibuat</w:t>
      </w:r>
      <w:proofErr w:type="spellEnd"/>
      <w:r w:rsidRPr="002A0BDD">
        <w:rPr>
          <w:rStyle w:val="CharacterStyle1"/>
          <w:rFonts w:asciiTheme="minorHAnsi" w:hAnsiTheme="minorHAnsi" w:cstheme="minorHAnsi"/>
          <w:sz w:val="22"/>
          <w:szCs w:val="22"/>
        </w:rPr>
        <w:t xml:space="preserve"> rata </w:t>
      </w:r>
      <w:proofErr w:type="spellStart"/>
      <w:r w:rsidRPr="002A0BDD">
        <w:rPr>
          <w:rStyle w:val="CharacterStyle1"/>
          <w:rFonts w:asciiTheme="minorHAnsi" w:hAnsiTheme="minorHAnsi" w:cstheme="minorHAnsi"/>
          <w:sz w:val="22"/>
          <w:szCs w:val="22"/>
        </w:rPr>
        <w:t>tengah</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Judul</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gambar</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tidak</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diakhiri</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dengan</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titik</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Untuk</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gambar</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dengan</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lebar</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lebih</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dari</w:t>
      </w:r>
      <w:proofErr w:type="spellEnd"/>
      <w:r w:rsidRPr="002A0BDD">
        <w:rPr>
          <w:rStyle w:val="CharacterStyle1"/>
          <w:rFonts w:asciiTheme="minorHAnsi" w:hAnsiTheme="minorHAnsi" w:cstheme="minorHAnsi"/>
          <w:sz w:val="22"/>
          <w:szCs w:val="22"/>
        </w:rPr>
        <w:t xml:space="preserve"> 1 </w:t>
      </w:r>
      <w:proofErr w:type="spellStart"/>
      <w:r w:rsidRPr="002A0BDD">
        <w:rPr>
          <w:rStyle w:val="CharacterStyle1"/>
          <w:rFonts w:asciiTheme="minorHAnsi" w:hAnsiTheme="minorHAnsi" w:cstheme="minorHAnsi"/>
          <w:sz w:val="22"/>
          <w:szCs w:val="22"/>
        </w:rPr>
        <w:t>kolom</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posisi</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gambar</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harus</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diletakkan</w:t>
      </w:r>
      <w:proofErr w:type="spellEnd"/>
      <w:r w:rsidRPr="002A0BDD">
        <w:rPr>
          <w:rStyle w:val="CharacterStyle1"/>
          <w:rFonts w:asciiTheme="minorHAnsi" w:hAnsiTheme="minorHAnsi" w:cstheme="minorHAnsi"/>
          <w:sz w:val="22"/>
          <w:szCs w:val="22"/>
        </w:rPr>
        <w:t xml:space="preserve"> di </w:t>
      </w:r>
      <w:proofErr w:type="spellStart"/>
      <w:r w:rsidRPr="002A0BDD">
        <w:rPr>
          <w:rStyle w:val="CharacterStyle1"/>
          <w:rFonts w:asciiTheme="minorHAnsi" w:hAnsiTheme="minorHAnsi" w:cstheme="minorHAnsi"/>
          <w:sz w:val="22"/>
          <w:szCs w:val="22"/>
        </w:rPr>
        <w:t>awal</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atau</w:t>
      </w:r>
      <w:proofErr w:type="spellEnd"/>
      <w:r w:rsidRPr="002A0BDD">
        <w:rPr>
          <w:rStyle w:val="CharacterStyle1"/>
          <w:rFonts w:asciiTheme="minorHAnsi" w:hAnsiTheme="minorHAnsi" w:cstheme="minorHAnsi"/>
          <w:sz w:val="22"/>
          <w:szCs w:val="22"/>
        </w:rPr>
        <w:t xml:space="preserve"> di </w:t>
      </w:r>
      <w:proofErr w:type="spellStart"/>
      <w:r w:rsidRPr="002A0BDD">
        <w:rPr>
          <w:rStyle w:val="CharacterStyle1"/>
          <w:rFonts w:asciiTheme="minorHAnsi" w:hAnsiTheme="minorHAnsi" w:cstheme="minorHAnsi"/>
          <w:sz w:val="22"/>
          <w:szCs w:val="22"/>
        </w:rPr>
        <w:t>akhir</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halaman</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sedangkan</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gambar</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dengan</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lebar</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kurang</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dari</w:t>
      </w:r>
      <w:proofErr w:type="spellEnd"/>
      <w:r w:rsidRPr="002A0BDD">
        <w:rPr>
          <w:rStyle w:val="CharacterStyle1"/>
          <w:rFonts w:asciiTheme="minorHAnsi" w:hAnsiTheme="minorHAnsi" w:cstheme="minorHAnsi"/>
          <w:sz w:val="22"/>
          <w:szCs w:val="22"/>
        </w:rPr>
        <w:t xml:space="preserve"> 1 </w:t>
      </w:r>
      <w:proofErr w:type="spellStart"/>
      <w:r w:rsidRPr="002A0BDD">
        <w:rPr>
          <w:rStyle w:val="CharacterStyle1"/>
          <w:rFonts w:asciiTheme="minorHAnsi" w:hAnsiTheme="minorHAnsi" w:cstheme="minorHAnsi"/>
          <w:sz w:val="22"/>
          <w:szCs w:val="22"/>
        </w:rPr>
        <w:t>kolom</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penempatannya</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bebas</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Walaupun</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begitu</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gambar</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dengan</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ukuran</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kecil</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ini</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jangan</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ditempatkan</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mendahului</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kalimat</w:t>
      </w:r>
      <w:proofErr w:type="spellEnd"/>
      <w:r w:rsidRPr="002A0BDD">
        <w:rPr>
          <w:rStyle w:val="CharacterStyle1"/>
          <w:rFonts w:asciiTheme="minorHAnsi" w:hAnsiTheme="minorHAnsi" w:cstheme="minorHAnsi"/>
          <w:sz w:val="22"/>
          <w:szCs w:val="22"/>
        </w:rPr>
        <w:t xml:space="preserve"> yang </w:t>
      </w:r>
      <w:proofErr w:type="spellStart"/>
      <w:r w:rsidRPr="002A0BDD">
        <w:rPr>
          <w:rStyle w:val="CharacterStyle1"/>
          <w:rFonts w:asciiTheme="minorHAnsi" w:hAnsiTheme="minorHAnsi" w:cstheme="minorHAnsi"/>
          <w:sz w:val="22"/>
          <w:szCs w:val="22"/>
        </w:rPr>
        <w:t>merujuknya</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apalagi</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ditempatkan</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sebelum</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judul</w:t>
      </w:r>
      <w:proofErr w:type="spellEnd"/>
      <w:r w:rsidRPr="002A0BDD">
        <w:rPr>
          <w:rStyle w:val="CharacterStyle1"/>
          <w:rFonts w:asciiTheme="minorHAnsi" w:hAnsiTheme="minorHAnsi" w:cstheme="minorHAnsi"/>
          <w:sz w:val="22"/>
          <w:szCs w:val="22"/>
        </w:rPr>
        <w:t xml:space="preserve"> </w:t>
      </w:r>
      <w:proofErr w:type="spellStart"/>
      <w:r w:rsidRPr="002A0BDD">
        <w:rPr>
          <w:rStyle w:val="CharacterStyle1"/>
          <w:rFonts w:asciiTheme="minorHAnsi" w:hAnsiTheme="minorHAnsi" w:cstheme="minorHAnsi"/>
          <w:sz w:val="22"/>
          <w:szCs w:val="22"/>
        </w:rPr>
        <w:t>makalah</w:t>
      </w:r>
      <w:proofErr w:type="spellEnd"/>
      <w:r w:rsidRPr="002A0BDD">
        <w:rPr>
          <w:rStyle w:val="CharacterStyle1"/>
          <w:rFonts w:ascii="Calibri" w:hAnsi="Calibri" w:cs="Calibri"/>
          <w:sz w:val="20"/>
          <w:szCs w:val="20"/>
        </w:rPr>
        <w:t>.</w:t>
      </w:r>
    </w:p>
    <w:p w14:paraId="6174BC52" w14:textId="77777777" w:rsidR="002A0BDD" w:rsidRDefault="002A0BDD" w:rsidP="00565AF3">
      <w:pPr>
        <w:pStyle w:val="FigureName"/>
        <w:spacing w:before="0" w:after="0"/>
        <w:rPr>
          <w:rStyle w:val="CharacterStyle1"/>
          <w:rFonts w:ascii="Calibri" w:hAnsi="Calibri" w:cs="Calibri"/>
          <w:b/>
          <w:bCs/>
          <w:sz w:val="20"/>
          <w:szCs w:val="20"/>
        </w:rPr>
      </w:pPr>
    </w:p>
    <w:p w14:paraId="4F0B30B7" w14:textId="3DB87CC9" w:rsidR="000701D9" w:rsidRPr="00565AF3" w:rsidRDefault="002A0BDD" w:rsidP="00565AF3">
      <w:pPr>
        <w:pStyle w:val="FigureName"/>
        <w:spacing w:before="0" w:after="0"/>
        <w:rPr>
          <w:rStyle w:val="CharacterStyle1"/>
          <w:rFonts w:ascii="Calibri" w:hAnsi="Calibri" w:cs="Calibri"/>
          <w:sz w:val="22"/>
          <w:szCs w:val="22"/>
        </w:rPr>
      </w:pPr>
      <w:r>
        <w:rPr>
          <w:noProof/>
        </w:rPr>
        <w:drawing>
          <wp:inline distT="0" distB="0" distL="0" distR="0" wp14:anchorId="6997F9D8" wp14:editId="709C3568">
            <wp:extent cx="4349730" cy="2055303"/>
            <wp:effectExtent l="0" t="0" r="0" b="0"/>
            <wp:docPr id="557503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503014" name="Picture 557503014"/>
                    <pic:cNvPicPr/>
                  </pic:nvPicPr>
                  <pic:blipFill rotWithShape="1">
                    <a:blip r:embed="rId7" cstate="print">
                      <a:extLst>
                        <a:ext uri="{28A0092B-C50C-407E-A947-70E740481C1C}">
                          <a14:useLocalDpi xmlns:a14="http://schemas.microsoft.com/office/drawing/2010/main" val="0"/>
                        </a:ext>
                      </a:extLst>
                    </a:blip>
                    <a:srcRect t="14990" b="8652"/>
                    <a:stretch>
                      <a:fillRect/>
                    </a:stretch>
                  </pic:blipFill>
                  <pic:spPr bwMode="auto">
                    <a:xfrm>
                      <a:off x="0" y="0"/>
                      <a:ext cx="4436206" cy="2096164"/>
                    </a:xfrm>
                    <a:prstGeom prst="rect">
                      <a:avLst/>
                    </a:prstGeom>
                    <a:ln>
                      <a:noFill/>
                    </a:ln>
                    <a:extLst>
                      <a:ext uri="{53640926-AAD7-44D8-BBD7-CCE9431645EC}">
                        <a14:shadowObscured xmlns:a14="http://schemas.microsoft.com/office/drawing/2010/main"/>
                      </a:ext>
                    </a:extLst>
                  </pic:spPr>
                </pic:pic>
              </a:graphicData>
            </a:graphic>
          </wp:inline>
        </w:drawing>
      </w:r>
    </w:p>
    <w:p w14:paraId="6C12DEF8" w14:textId="3EE65DE4" w:rsidR="002A0BDD" w:rsidRDefault="002A0BDD" w:rsidP="002A0BDD">
      <w:pPr>
        <w:pStyle w:val="FigureName"/>
        <w:spacing w:before="0" w:after="0"/>
        <w:rPr>
          <w:rFonts w:ascii="Calibri" w:hAnsi="Calibri" w:cs="Calibri"/>
        </w:rPr>
      </w:pPr>
      <w:r w:rsidRPr="002A0BDD">
        <w:rPr>
          <w:rFonts w:ascii="Calibri" w:hAnsi="Calibri" w:cs="Calibri"/>
          <w:b/>
          <w:bCs/>
        </w:rPr>
        <w:t xml:space="preserve">Gambar 1. </w:t>
      </w:r>
      <w:proofErr w:type="spellStart"/>
      <w:r w:rsidRPr="002A0BDD">
        <w:rPr>
          <w:rFonts w:ascii="Calibri" w:hAnsi="Calibri" w:cs="Calibri"/>
        </w:rPr>
        <w:t>Judul</w:t>
      </w:r>
      <w:proofErr w:type="spellEnd"/>
      <w:r w:rsidRPr="002A0BDD">
        <w:rPr>
          <w:rFonts w:ascii="Calibri" w:hAnsi="Calibri" w:cs="Calibri"/>
        </w:rPr>
        <w:t xml:space="preserve"> Gambar, juga </w:t>
      </w:r>
      <w:proofErr w:type="spellStart"/>
      <w:r w:rsidRPr="002A0BDD">
        <w:rPr>
          <w:rFonts w:ascii="Calibri" w:hAnsi="Calibri" w:cs="Calibri"/>
        </w:rPr>
        <w:t>menggunakan</w:t>
      </w:r>
      <w:proofErr w:type="spellEnd"/>
      <w:r w:rsidRPr="002A0BDD">
        <w:rPr>
          <w:rFonts w:ascii="Calibri" w:hAnsi="Calibri" w:cs="Calibri"/>
        </w:rPr>
        <w:t xml:space="preserve"> sentence case (</w:t>
      </w:r>
      <w:proofErr w:type="spellStart"/>
      <w:r w:rsidRPr="002A0BDD">
        <w:rPr>
          <w:rFonts w:ascii="Calibri" w:hAnsi="Calibri" w:cs="Calibri"/>
        </w:rPr>
        <w:t>huruf</w:t>
      </w:r>
      <w:proofErr w:type="spellEnd"/>
      <w:r w:rsidRPr="002A0BDD">
        <w:rPr>
          <w:rFonts w:ascii="Calibri" w:hAnsi="Calibri" w:cs="Calibri"/>
        </w:rPr>
        <w:t xml:space="preserve"> </w:t>
      </w:r>
      <w:proofErr w:type="spellStart"/>
      <w:r w:rsidRPr="002A0BDD">
        <w:rPr>
          <w:rFonts w:ascii="Calibri" w:hAnsi="Calibri" w:cs="Calibri"/>
        </w:rPr>
        <w:t>awalnya</w:t>
      </w:r>
      <w:proofErr w:type="spellEnd"/>
      <w:r w:rsidRPr="002A0BDD">
        <w:rPr>
          <w:rFonts w:ascii="Calibri" w:hAnsi="Calibri" w:cs="Calibri"/>
        </w:rPr>
        <w:t xml:space="preserve"> </w:t>
      </w:r>
      <w:proofErr w:type="spellStart"/>
      <w:r w:rsidRPr="002A0BDD">
        <w:rPr>
          <w:rFonts w:ascii="Calibri" w:hAnsi="Calibri" w:cs="Calibri"/>
        </w:rPr>
        <w:t>besar</w:t>
      </w:r>
      <w:proofErr w:type="spellEnd"/>
      <w:r w:rsidRPr="002A0BDD">
        <w:rPr>
          <w:rFonts w:ascii="Calibri" w:hAnsi="Calibri" w:cs="Calibri"/>
        </w:rPr>
        <w:t>)</w:t>
      </w:r>
    </w:p>
    <w:p w14:paraId="0CC9E667" w14:textId="626D6115" w:rsidR="002A0BDD" w:rsidRDefault="002A0BDD" w:rsidP="002A0BDD">
      <w:pPr>
        <w:pStyle w:val="FigureName"/>
        <w:spacing w:before="0" w:after="0"/>
        <w:rPr>
          <w:rStyle w:val="CharacterStyle1"/>
          <w:rFonts w:ascii="Calibri" w:hAnsi="Calibri" w:cs="Calibri"/>
          <w:sz w:val="22"/>
          <w:szCs w:val="22"/>
        </w:rPr>
      </w:pPr>
    </w:p>
    <w:p w14:paraId="32532719" w14:textId="77777777" w:rsidR="002D2D90" w:rsidRPr="005D321E" w:rsidRDefault="002D2D90" w:rsidP="002A0BDD">
      <w:pPr>
        <w:pStyle w:val="FigureName"/>
        <w:spacing w:before="0" w:after="0"/>
        <w:rPr>
          <w:rStyle w:val="CharacterStyle1"/>
          <w:rFonts w:ascii="Calibri" w:hAnsi="Calibri" w:cs="Calibri"/>
          <w:sz w:val="22"/>
          <w:szCs w:val="22"/>
        </w:rPr>
      </w:pPr>
    </w:p>
    <w:p w14:paraId="34CB882D" w14:textId="14DCB6CD" w:rsidR="00747383" w:rsidRPr="00565AF3" w:rsidRDefault="002A0BDD" w:rsidP="00565AF3">
      <w:pPr>
        <w:pStyle w:val="Figure"/>
        <w:spacing w:before="0" w:after="0"/>
        <w:rPr>
          <w:rFonts w:ascii="Calibri" w:hAnsi="Calibri" w:cs="Calibri"/>
        </w:rPr>
      </w:pPr>
      <w:r w:rsidRPr="009C6350">
        <w:rPr>
          <w:rFonts w:ascii="Palatino Linotype" w:eastAsia="Century Gothic" w:hAnsi="Palatino Linotype" w:cs="Century Gothic"/>
          <w:sz w:val="18"/>
          <w:szCs w:val="18"/>
          <w:lang w:val="id-ID" w:eastAsia="en-GB"/>
        </w:rPr>
        <w:drawing>
          <wp:inline distT="0" distB="0" distL="0" distR="0" wp14:anchorId="725D982F" wp14:editId="15D0F471">
            <wp:extent cx="4253218" cy="2189480"/>
            <wp:effectExtent l="0" t="0" r="1905" b="0"/>
            <wp:docPr id="30" name="image3.png" descr="A graph of a bar graph&#10;&#10;AI-generated content may be incorrect."/>
            <wp:cNvGraphicFramePr/>
            <a:graphic xmlns:a="http://schemas.openxmlformats.org/drawingml/2006/main">
              <a:graphicData uri="http://schemas.openxmlformats.org/drawingml/2006/picture">
                <pic:pic xmlns:pic="http://schemas.openxmlformats.org/drawingml/2006/picture">
                  <pic:nvPicPr>
                    <pic:cNvPr id="30" name="image3.png" descr="A graph of a bar graph&#10;&#10;AI-generated content may be incorrect."/>
                    <pic:cNvPicPr preferRelativeResize="0"/>
                  </pic:nvPicPr>
                  <pic:blipFill>
                    <a:blip r:embed="rId8"/>
                    <a:srcRect/>
                    <a:stretch>
                      <a:fillRect/>
                    </a:stretch>
                  </pic:blipFill>
                  <pic:spPr>
                    <a:xfrm>
                      <a:off x="0" y="0"/>
                      <a:ext cx="4317181" cy="2222407"/>
                    </a:xfrm>
                    <a:prstGeom prst="rect">
                      <a:avLst/>
                    </a:prstGeom>
                    <a:ln/>
                  </pic:spPr>
                </pic:pic>
              </a:graphicData>
            </a:graphic>
          </wp:inline>
        </w:drawing>
      </w:r>
    </w:p>
    <w:p w14:paraId="10058C6D" w14:textId="02061FB3" w:rsidR="005F1597" w:rsidRDefault="002A0BDD" w:rsidP="002A0BDD">
      <w:pPr>
        <w:pStyle w:val="FigureName"/>
        <w:spacing w:before="0" w:after="0"/>
        <w:rPr>
          <w:rFonts w:ascii="Calibri" w:hAnsi="Calibri" w:cs="Calibri"/>
        </w:rPr>
      </w:pPr>
      <w:r w:rsidRPr="002A0BDD">
        <w:rPr>
          <w:rFonts w:ascii="Calibri" w:hAnsi="Calibri" w:cs="Calibri"/>
          <w:b/>
          <w:bCs/>
        </w:rPr>
        <w:t>Gambar 1.</w:t>
      </w:r>
      <w:r w:rsidRPr="002A0BDD">
        <w:rPr>
          <w:rFonts w:ascii="Calibri" w:hAnsi="Calibri" w:cs="Calibri"/>
        </w:rPr>
        <w:t xml:space="preserve"> </w:t>
      </w:r>
      <w:proofErr w:type="spellStart"/>
      <w:r w:rsidRPr="002A0BDD">
        <w:rPr>
          <w:rFonts w:ascii="Calibri" w:hAnsi="Calibri" w:cs="Calibri"/>
        </w:rPr>
        <w:t>Peningkatan</w:t>
      </w:r>
      <w:proofErr w:type="spellEnd"/>
      <w:r w:rsidRPr="002A0BDD">
        <w:rPr>
          <w:rFonts w:ascii="Calibri" w:hAnsi="Calibri" w:cs="Calibri"/>
        </w:rPr>
        <w:t xml:space="preserve"> </w:t>
      </w:r>
      <w:proofErr w:type="spellStart"/>
      <w:r w:rsidRPr="002A0BDD">
        <w:rPr>
          <w:rFonts w:ascii="Calibri" w:hAnsi="Calibri" w:cs="Calibri"/>
        </w:rPr>
        <w:t>Penjualan</w:t>
      </w:r>
      <w:proofErr w:type="spellEnd"/>
      <w:r w:rsidRPr="002A0BDD">
        <w:rPr>
          <w:rFonts w:ascii="Calibri" w:hAnsi="Calibri" w:cs="Calibri"/>
        </w:rPr>
        <w:t xml:space="preserve"> </w:t>
      </w:r>
      <w:proofErr w:type="spellStart"/>
      <w:r w:rsidRPr="002A0BDD">
        <w:rPr>
          <w:rFonts w:ascii="Calibri" w:hAnsi="Calibri" w:cs="Calibri"/>
        </w:rPr>
        <w:t>Produk</w:t>
      </w:r>
      <w:proofErr w:type="spellEnd"/>
      <w:r w:rsidRPr="002A0BDD">
        <w:rPr>
          <w:rFonts w:ascii="Calibri" w:hAnsi="Calibri" w:cs="Calibri"/>
        </w:rPr>
        <w:t xml:space="preserve"> Herbal</w:t>
      </w:r>
    </w:p>
    <w:p w14:paraId="00D8880F" w14:textId="77777777" w:rsidR="00947331" w:rsidRDefault="00947331" w:rsidP="00947331">
      <w:pPr>
        <w:jc w:val="both"/>
        <w:rPr>
          <w:rFonts w:asciiTheme="minorHAnsi" w:eastAsia="Cambria" w:hAnsiTheme="minorHAnsi" w:cstheme="minorHAnsi"/>
          <w:iCs/>
          <w:sz w:val="24"/>
          <w:szCs w:val="28"/>
        </w:rPr>
      </w:pPr>
    </w:p>
    <w:p w14:paraId="5371952A" w14:textId="77777777" w:rsidR="003B4D94" w:rsidRDefault="003B4D94" w:rsidP="00947331">
      <w:pPr>
        <w:jc w:val="both"/>
        <w:rPr>
          <w:rFonts w:asciiTheme="minorHAnsi" w:eastAsia="Cambria" w:hAnsiTheme="minorHAnsi" w:cstheme="minorHAnsi"/>
          <w:iCs/>
          <w:sz w:val="24"/>
          <w:szCs w:val="28"/>
        </w:rPr>
      </w:pPr>
    </w:p>
    <w:p w14:paraId="541F0E54" w14:textId="77777777" w:rsidR="003B4D94" w:rsidRPr="00A05D90" w:rsidRDefault="003B4D94" w:rsidP="00947331">
      <w:pPr>
        <w:jc w:val="both"/>
        <w:rPr>
          <w:rFonts w:asciiTheme="minorHAnsi" w:eastAsia="Cambria" w:hAnsiTheme="minorHAnsi" w:cstheme="minorHAnsi"/>
          <w:iCs/>
          <w:sz w:val="24"/>
          <w:szCs w:val="28"/>
        </w:rPr>
      </w:pPr>
    </w:p>
    <w:p w14:paraId="71B98596" w14:textId="77777777" w:rsidR="00947331" w:rsidRDefault="00947331" w:rsidP="00947331">
      <w:pPr>
        <w:jc w:val="both"/>
        <w:rPr>
          <w:rFonts w:asciiTheme="minorHAnsi" w:eastAsia="Cambria" w:hAnsiTheme="minorHAnsi" w:cstheme="minorHAnsi"/>
          <w:b/>
          <w:iCs/>
          <w:sz w:val="22"/>
          <w:szCs w:val="28"/>
        </w:rPr>
      </w:pPr>
      <w:proofErr w:type="spellStart"/>
      <w:r w:rsidRPr="00A05D90">
        <w:rPr>
          <w:rFonts w:asciiTheme="minorHAnsi" w:eastAsia="Cambria" w:hAnsiTheme="minorHAnsi" w:cstheme="minorHAnsi"/>
          <w:b/>
          <w:iCs/>
          <w:sz w:val="22"/>
          <w:szCs w:val="28"/>
        </w:rPr>
        <w:lastRenderedPageBreak/>
        <w:t>Pembahasan</w:t>
      </w:r>
      <w:proofErr w:type="spellEnd"/>
    </w:p>
    <w:p w14:paraId="0DE84559" w14:textId="31930F2A" w:rsidR="00947331" w:rsidRPr="00A05D90" w:rsidRDefault="00947331" w:rsidP="00947331">
      <w:pPr>
        <w:ind w:firstLine="567"/>
        <w:jc w:val="both"/>
        <w:rPr>
          <w:rFonts w:asciiTheme="minorHAnsi" w:eastAsia="Cambria" w:hAnsiTheme="minorHAnsi" w:cstheme="minorHAnsi"/>
          <w:iCs/>
          <w:sz w:val="24"/>
          <w:szCs w:val="28"/>
        </w:rPr>
      </w:pPr>
      <w:proofErr w:type="spellStart"/>
      <w:r w:rsidRPr="00A05D90">
        <w:rPr>
          <w:rFonts w:asciiTheme="minorHAnsi" w:eastAsia="Cambria" w:hAnsiTheme="minorHAnsi" w:cstheme="minorHAnsi"/>
          <w:iCs/>
          <w:sz w:val="22"/>
          <w:szCs w:val="28"/>
        </w:rPr>
        <w:t>Interpretasikan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temuan</w:t>
      </w:r>
      <w:proofErr w:type="spellEnd"/>
      <w:r w:rsidRPr="00A05D90">
        <w:rPr>
          <w:rFonts w:asciiTheme="minorHAnsi" w:eastAsia="Cambria" w:hAnsiTheme="minorHAnsi" w:cstheme="minorHAnsi"/>
          <w:iCs/>
          <w:sz w:val="22"/>
          <w:szCs w:val="28"/>
        </w:rPr>
        <w:t xml:space="preserve"> dan </w:t>
      </w:r>
      <w:proofErr w:type="spellStart"/>
      <w:r w:rsidRPr="00A05D90">
        <w:rPr>
          <w:rFonts w:asciiTheme="minorHAnsi" w:eastAsia="Cambria" w:hAnsiTheme="minorHAnsi" w:cstheme="minorHAnsi"/>
          <w:iCs/>
          <w:sz w:val="22"/>
          <w:szCs w:val="28"/>
        </w:rPr>
        <w:t>jelaskan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makna</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ilmiahnya</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Hubungkan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hasil</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dengan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tujuan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penelitian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teori</w:t>
      </w:r>
      <w:proofErr w:type="spellEnd"/>
      <w:r w:rsidRPr="00A05D90">
        <w:rPr>
          <w:rFonts w:asciiTheme="minorHAnsi" w:eastAsia="Cambria" w:hAnsiTheme="minorHAnsi" w:cstheme="minorHAnsi"/>
          <w:iCs/>
          <w:sz w:val="22"/>
          <w:szCs w:val="28"/>
        </w:rPr>
        <w:t xml:space="preserve"> yang </w:t>
      </w:r>
      <w:proofErr w:type="spellStart"/>
      <w:r w:rsidRPr="00A05D90">
        <w:rPr>
          <w:rFonts w:asciiTheme="minorHAnsi" w:eastAsia="Cambria" w:hAnsiTheme="minorHAnsi" w:cstheme="minorHAnsi"/>
          <w:iCs/>
          <w:sz w:val="22"/>
          <w:szCs w:val="28"/>
        </w:rPr>
        <w:t>relevan</w:t>
      </w:r>
      <w:proofErr w:type="spellEnd"/>
      <w:r w:rsidRPr="00A05D90">
        <w:rPr>
          <w:rFonts w:asciiTheme="minorHAnsi" w:eastAsia="Cambria" w:hAnsiTheme="minorHAnsi" w:cstheme="minorHAnsi"/>
          <w:iCs/>
          <w:sz w:val="22"/>
          <w:szCs w:val="28"/>
        </w:rPr>
        <w:t xml:space="preserve">, dan </w:t>
      </w:r>
      <w:proofErr w:type="spellStart"/>
      <w:r w:rsidRPr="00A05D90">
        <w:rPr>
          <w:rFonts w:asciiTheme="minorHAnsi" w:eastAsia="Cambria" w:hAnsiTheme="minorHAnsi" w:cstheme="minorHAnsi"/>
          <w:iCs/>
          <w:sz w:val="22"/>
          <w:szCs w:val="28"/>
        </w:rPr>
        <w:t>penelitian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terdahulu</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jelaskan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persamaan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perbedaan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atau</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temuan</w:t>
      </w:r>
      <w:proofErr w:type="spellEnd"/>
      <w:r w:rsidRPr="00A05D90">
        <w:rPr>
          <w:rFonts w:asciiTheme="minorHAnsi" w:eastAsia="Cambria" w:hAnsiTheme="minorHAnsi" w:cstheme="minorHAnsi"/>
          <w:iCs/>
          <w:sz w:val="22"/>
          <w:szCs w:val="28"/>
        </w:rPr>
        <w:t xml:space="preserve"> yang </w:t>
      </w:r>
      <w:proofErr w:type="spellStart"/>
      <w:r w:rsidRPr="00A05D90">
        <w:rPr>
          <w:rFonts w:asciiTheme="minorHAnsi" w:eastAsia="Cambria" w:hAnsiTheme="minorHAnsi" w:cstheme="minorHAnsi"/>
          <w:iCs/>
          <w:sz w:val="22"/>
          <w:szCs w:val="28"/>
        </w:rPr>
        <w:t>tidak</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terduga</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serta</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berikan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penjelasan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teoretis</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atau</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empiris</w:t>
      </w:r>
      <w:proofErr w:type="spellEnd"/>
      <w:r w:rsidRPr="00A05D90">
        <w:rPr>
          <w:rFonts w:asciiTheme="minorHAnsi" w:eastAsia="Cambria" w:hAnsiTheme="minorHAnsi" w:cstheme="minorHAnsi"/>
          <w:iCs/>
          <w:sz w:val="22"/>
          <w:szCs w:val="28"/>
        </w:rPr>
        <w:t xml:space="preserve"> yang </w:t>
      </w:r>
      <w:proofErr w:type="spellStart"/>
      <w:r w:rsidRPr="00A05D90">
        <w:rPr>
          <w:rFonts w:asciiTheme="minorHAnsi" w:eastAsia="Cambria" w:hAnsiTheme="minorHAnsi" w:cstheme="minorHAnsi"/>
          <w:iCs/>
          <w:sz w:val="22"/>
          <w:szCs w:val="28"/>
        </w:rPr>
        <w:t>masuk</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akal</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bukan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sekadar</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mengulang</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hasil</w:t>
      </w:r>
      <w:proofErr w:type="spellEnd"/>
      <w:r w:rsidRPr="00A05D90">
        <w:rPr>
          <w:rFonts w:asciiTheme="minorHAnsi" w:eastAsia="Cambria" w:hAnsiTheme="minorHAnsi" w:cstheme="minorHAnsi"/>
          <w:iCs/>
          <w:sz w:val="22"/>
          <w:szCs w:val="28"/>
        </w:rPr>
        <w:t>.</w:t>
      </w:r>
    </w:p>
    <w:p w14:paraId="08218AFB" w14:textId="77777777" w:rsidR="00C300D6" w:rsidRPr="00A05D90" w:rsidRDefault="00C300D6" w:rsidP="00947331">
      <w:pPr>
        <w:jc w:val="both"/>
        <w:rPr>
          <w:rFonts w:asciiTheme="minorHAnsi" w:eastAsia="Cambria" w:hAnsiTheme="minorHAnsi" w:cstheme="minorHAnsi"/>
          <w:iCs/>
          <w:sz w:val="24"/>
          <w:szCs w:val="28"/>
        </w:rPr>
      </w:pPr>
    </w:p>
    <w:p w14:paraId="15C507BB" w14:textId="77777777" w:rsidR="00947331" w:rsidRDefault="00947331" w:rsidP="00947331">
      <w:pPr>
        <w:jc w:val="both"/>
        <w:rPr>
          <w:rFonts w:asciiTheme="minorHAnsi" w:eastAsia="Cambria" w:hAnsiTheme="minorHAnsi" w:cstheme="minorHAnsi"/>
          <w:b/>
          <w:iCs/>
          <w:sz w:val="22"/>
          <w:szCs w:val="28"/>
        </w:rPr>
      </w:pPr>
      <w:proofErr w:type="spellStart"/>
      <w:r w:rsidRPr="00A05D90">
        <w:rPr>
          <w:rFonts w:asciiTheme="minorHAnsi" w:eastAsia="Cambria" w:hAnsiTheme="minorHAnsi" w:cstheme="minorHAnsi"/>
          <w:b/>
          <w:iCs/>
          <w:sz w:val="22"/>
          <w:szCs w:val="28"/>
        </w:rPr>
        <w:t>Implikasi</w:t>
      </w:r>
      <w:proofErr w:type="spellEnd"/>
    </w:p>
    <w:p w14:paraId="3500D4F3" w14:textId="679D39F3" w:rsidR="00947331" w:rsidRPr="00A05D90" w:rsidRDefault="00947331" w:rsidP="00947331">
      <w:pPr>
        <w:ind w:firstLine="567"/>
        <w:jc w:val="both"/>
        <w:rPr>
          <w:rFonts w:asciiTheme="minorHAnsi" w:eastAsia="Cambria" w:hAnsiTheme="minorHAnsi" w:cstheme="minorHAnsi"/>
          <w:iCs/>
          <w:sz w:val="24"/>
          <w:szCs w:val="28"/>
        </w:rPr>
      </w:pPr>
      <w:proofErr w:type="spellStart"/>
      <w:r w:rsidRPr="00A05D90">
        <w:rPr>
          <w:rFonts w:asciiTheme="minorHAnsi" w:eastAsia="Cambria" w:hAnsiTheme="minorHAnsi" w:cstheme="minorHAnsi"/>
          <w:iCs/>
          <w:sz w:val="22"/>
          <w:szCs w:val="28"/>
        </w:rPr>
        <w:t>Jelaskan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implikasi</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temuan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sesuai</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dengan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bidang</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kajian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misalnya</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implikasi</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teoretis</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praktis</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klinis</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pendidikan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kebijakan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sosial</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atau</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manajerial</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Implikasi</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harus</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memiliki</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hubungan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langsung</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dengan</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hasil</w:t>
      </w:r>
      <w:proofErr w:type="spellEnd"/>
      <w:r w:rsidRPr="00A05D90">
        <w:rPr>
          <w:rFonts w:asciiTheme="minorHAnsi" w:eastAsia="Cambria" w:hAnsiTheme="minorHAnsi" w:cstheme="minorHAnsi"/>
          <w:iCs/>
          <w:sz w:val="22"/>
          <w:szCs w:val="28"/>
        </w:rPr>
        <w:t xml:space="preserve"> </w:t>
      </w:r>
      <w:proofErr w:type="spellStart"/>
      <w:r w:rsidRPr="00A05D90">
        <w:rPr>
          <w:rFonts w:asciiTheme="minorHAnsi" w:eastAsia="Cambria" w:hAnsiTheme="minorHAnsi" w:cstheme="minorHAnsi"/>
          <w:iCs/>
          <w:sz w:val="22"/>
          <w:szCs w:val="28"/>
        </w:rPr>
        <w:t>penelitian</w:t>
      </w:r>
      <w:proofErr w:type="spellEnd"/>
      <w:r w:rsidRPr="00A05D90">
        <w:rPr>
          <w:rFonts w:asciiTheme="minorHAnsi" w:eastAsia="Cambria" w:hAnsiTheme="minorHAnsi" w:cstheme="minorHAnsi"/>
          <w:iCs/>
          <w:sz w:val="22"/>
          <w:szCs w:val="28"/>
        </w:rPr>
        <w:t>.</w:t>
      </w:r>
    </w:p>
    <w:p w14:paraId="6AE5899C" w14:textId="77777777" w:rsidR="00947331" w:rsidRPr="00C56CC8" w:rsidRDefault="00947331" w:rsidP="00E053E2">
      <w:pPr>
        <w:pStyle w:val="FigureName"/>
        <w:spacing w:before="0" w:after="0"/>
        <w:jc w:val="left"/>
        <w:rPr>
          <w:rFonts w:ascii="Calibri" w:hAnsi="Calibri" w:cs="Calibri"/>
          <w:sz w:val="22"/>
          <w:szCs w:val="22"/>
        </w:rPr>
      </w:pPr>
    </w:p>
    <w:bookmarkEnd w:id="1"/>
    <w:p w14:paraId="5AAE5806" w14:textId="0E86C35E" w:rsidR="00271D65" w:rsidRPr="00565AF3" w:rsidRDefault="00271D65" w:rsidP="00565AF3">
      <w:pPr>
        <w:pStyle w:val="Heading1"/>
        <w:spacing w:before="0" w:after="0"/>
        <w:rPr>
          <w:rFonts w:ascii="Calibri" w:hAnsi="Calibri" w:cs="Calibri"/>
          <w:sz w:val="24"/>
          <w:szCs w:val="24"/>
        </w:rPr>
      </w:pPr>
      <w:r w:rsidRPr="00565AF3">
        <w:rPr>
          <w:rFonts w:ascii="Calibri" w:hAnsi="Calibri" w:cs="Calibri"/>
          <w:sz w:val="24"/>
          <w:szCs w:val="24"/>
        </w:rPr>
        <w:t>KESIMPULAN</w:t>
      </w:r>
    </w:p>
    <w:p w14:paraId="4B3EAE93" w14:textId="77777777" w:rsidR="002A0BDD" w:rsidRPr="002A0BDD" w:rsidRDefault="002A0BDD" w:rsidP="002A0BDD">
      <w:pPr>
        <w:ind w:firstLine="567"/>
        <w:jc w:val="both"/>
        <w:rPr>
          <w:rFonts w:ascii="Calibri" w:hAnsi="Calibri" w:cs="Calibri"/>
          <w:sz w:val="22"/>
          <w:szCs w:val="22"/>
          <w:lang w:val="id-ID"/>
        </w:rPr>
      </w:pPr>
      <w:r w:rsidRPr="002A0BDD">
        <w:rPr>
          <w:rFonts w:ascii="Calibri" w:hAnsi="Calibri" w:cs="Calibri"/>
          <w:sz w:val="22"/>
          <w:szCs w:val="22"/>
          <w:lang w:val="id-ID"/>
        </w:rPr>
        <w:t>Bagian ini melibatkan ringkasan temuan tanpa menambahkan informasi baru dari apa yang telah dinyatakan pada bagian sebelumnya. Namun, itu seharusnya bukan pengulangan kata demi kata dan apa yang telah dibahas di bagian hasil dan pembahasan.</w:t>
      </w:r>
    </w:p>
    <w:p w14:paraId="1A0C4CF5" w14:textId="3EBC1AD7" w:rsidR="005F1597" w:rsidRDefault="002A0BDD" w:rsidP="002A0BDD">
      <w:pPr>
        <w:ind w:firstLine="567"/>
        <w:jc w:val="both"/>
        <w:rPr>
          <w:rFonts w:ascii="Calibri" w:hAnsi="Calibri" w:cs="Calibri"/>
          <w:sz w:val="22"/>
          <w:szCs w:val="22"/>
          <w:lang w:val="id-ID"/>
        </w:rPr>
      </w:pPr>
      <w:r w:rsidRPr="002A0BDD">
        <w:rPr>
          <w:rFonts w:ascii="Calibri" w:hAnsi="Calibri" w:cs="Calibri"/>
          <w:sz w:val="22"/>
          <w:szCs w:val="22"/>
          <w:lang w:val="id-ID"/>
        </w:rPr>
        <w:t>Pengurangan atau kesimpulan dibuat dari uraian sebelumnya dengan tambahan pendapat pribadi yang argumentatif. Ini juga harus mencakup keterbatasan penelitian dalam proses, teori yang digunakan. Metode yang diterapkan, atau generalisasi hasil yang akan berfungsi sebagai landasan untuk penelitian lebih lanjut tentang subjek yang berfungsi sebagai respons terhadap Batasan yang diamati. Selain itu, implikasi dari penelitian ini juga harus dimasukkan.</w:t>
      </w:r>
    </w:p>
    <w:p w14:paraId="69A375F7" w14:textId="77777777" w:rsidR="002A0BDD" w:rsidRPr="00565AF3" w:rsidRDefault="002A0BDD" w:rsidP="002A0BDD">
      <w:pPr>
        <w:ind w:firstLine="567"/>
        <w:jc w:val="both"/>
        <w:rPr>
          <w:rFonts w:ascii="Calibri" w:hAnsi="Calibri" w:cs="Calibri"/>
          <w:sz w:val="24"/>
          <w:szCs w:val="24"/>
          <w:lang w:val="id-ID"/>
        </w:rPr>
      </w:pPr>
    </w:p>
    <w:p w14:paraId="4CF37B48" w14:textId="0CBCE1CB" w:rsidR="00A656B3" w:rsidRPr="00565AF3" w:rsidRDefault="00A05D90" w:rsidP="00565AF3">
      <w:pPr>
        <w:pStyle w:val="Heading1"/>
        <w:spacing w:before="0" w:after="0"/>
        <w:rPr>
          <w:rFonts w:ascii="Calibri" w:hAnsi="Calibri" w:cs="Calibri"/>
          <w:sz w:val="24"/>
          <w:szCs w:val="24"/>
          <w:lang w:val="id-ID"/>
        </w:rPr>
      </w:pPr>
      <w:r w:rsidRPr="00565AF3">
        <w:rPr>
          <w:rFonts w:ascii="Calibri" w:hAnsi="Calibri" w:cs="Calibri"/>
          <w:sz w:val="24"/>
          <w:szCs w:val="24"/>
          <w:lang w:val="id-ID"/>
        </w:rPr>
        <w:t>UCAPAN TERIMA KASIH (Bila Perlu)</w:t>
      </w:r>
    </w:p>
    <w:p w14:paraId="53A232D0" w14:textId="6B6301B4" w:rsidR="00A05D90" w:rsidRDefault="00077396" w:rsidP="00077396">
      <w:pPr>
        <w:ind w:firstLine="567"/>
        <w:jc w:val="both"/>
        <w:rPr>
          <w:rFonts w:ascii="Calibri" w:hAnsi="Calibri" w:cs="Calibri"/>
          <w:sz w:val="22"/>
          <w:szCs w:val="22"/>
          <w:lang w:val="id-ID" w:eastAsia="id-ID"/>
        </w:rPr>
      </w:pPr>
      <w:r w:rsidRPr="00077396">
        <w:rPr>
          <w:rFonts w:ascii="Calibri" w:hAnsi="Calibri" w:cs="Calibri"/>
          <w:sz w:val="22"/>
          <w:szCs w:val="22"/>
          <w:lang w:val="id-ID"/>
        </w:rPr>
        <w:t>Cantumkan</w:t>
      </w:r>
      <w:r w:rsidRPr="00077396">
        <w:rPr>
          <w:rFonts w:ascii="Calibri" w:hAnsi="Calibri" w:cs="Calibri"/>
          <w:sz w:val="22"/>
          <w:szCs w:val="22"/>
          <w:lang w:val="id-ID" w:eastAsia="id-ID"/>
        </w:rPr>
        <w:t xml:space="preserve"> individu atau institusi yang berkontribusi terhadap penelitian tetapi tidak memenuhi kriteria sebagai penulis. Dukungan pendanaan juga dapat dicantumkan pada bagian ini jika relevan.</w:t>
      </w:r>
    </w:p>
    <w:p w14:paraId="3376B0A2" w14:textId="77777777" w:rsidR="00077396" w:rsidRDefault="00077396" w:rsidP="00A05D90">
      <w:pPr>
        <w:jc w:val="both"/>
        <w:rPr>
          <w:rFonts w:ascii="Calibri" w:hAnsi="Calibri" w:cs="Calibri"/>
          <w:sz w:val="22"/>
          <w:szCs w:val="22"/>
          <w:lang w:val="id-ID" w:eastAsia="id-ID"/>
        </w:rPr>
      </w:pPr>
    </w:p>
    <w:p w14:paraId="34C60D58" w14:textId="1AC71815" w:rsidR="00A05D90" w:rsidRPr="00A05D90" w:rsidRDefault="00A05D90" w:rsidP="00A05D90">
      <w:pPr>
        <w:jc w:val="both"/>
        <w:rPr>
          <w:rFonts w:ascii="Calibri" w:hAnsi="Calibri" w:cs="Calibri"/>
          <w:b/>
          <w:bCs/>
          <w:sz w:val="22"/>
          <w:szCs w:val="22"/>
          <w:lang w:val="id-ID" w:eastAsia="id-ID"/>
        </w:rPr>
      </w:pPr>
      <w:r w:rsidRPr="00A05D90">
        <w:rPr>
          <w:rFonts w:ascii="Calibri" w:hAnsi="Calibri" w:cs="Calibri"/>
          <w:b/>
          <w:bCs/>
          <w:sz w:val="22"/>
          <w:szCs w:val="22"/>
          <w:lang w:val="id-ID" w:eastAsia="id-ID"/>
        </w:rPr>
        <w:t>PERNYATAAN PENGGUNAAN KECERDASAN BUATAN (AI)</w:t>
      </w:r>
    </w:p>
    <w:p w14:paraId="2CFAC01D" w14:textId="77777777" w:rsidR="00A05D90" w:rsidRPr="00A05D90" w:rsidRDefault="00A05D90" w:rsidP="00A05D90">
      <w:pPr>
        <w:ind w:firstLine="567"/>
        <w:jc w:val="both"/>
        <w:rPr>
          <w:rFonts w:ascii="Calibri" w:hAnsi="Calibri" w:cs="Calibri"/>
          <w:sz w:val="22"/>
          <w:szCs w:val="22"/>
          <w:lang w:val="id-ID" w:eastAsia="id-ID"/>
        </w:rPr>
      </w:pPr>
      <w:r w:rsidRPr="00A05D90">
        <w:rPr>
          <w:rFonts w:ascii="Calibri" w:hAnsi="Calibri" w:cs="Calibri"/>
          <w:sz w:val="22"/>
          <w:szCs w:val="22"/>
          <w:lang w:val="id-ID" w:eastAsia="id-ID"/>
        </w:rPr>
        <w:t>Wajib. Penulis harus mengungkapkan apakah alat kecerdasan buatan (AI) generatif digunakan dalam penyusunan manuskrip. Jika AI digunakan, sebutkan nama alat atau layanan serta tujuan penggunaannya. Penulis tetap bertanggung jawab penuh atas keakuratan, orisinalitas, integritas, dan isi akhir manuskrip.</w:t>
      </w:r>
    </w:p>
    <w:p w14:paraId="2AA8D587" w14:textId="77777777" w:rsidR="00A05D90" w:rsidRPr="00A05D90" w:rsidRDefault="00A05D90" w:rsidP="00A05D90">
      <w:pPr>
        <w:ind w:firstLine="567"/>
        <w:jc w:val="both"/>
        <w:rPr>
          <w:rFonts w:ascii="Calibri" w:hAnsi="Calibri" w:cs="Calibri"/>
          <w:sz w:val="22"/>
          <w:szCs w:val="22"/>
          <w:lang w:val="id-ID" w:eastAsia="id-ID"/>
        </w:rPr>
      </w:pPr>
      <w:r w:rsidRPr="00A05D90">
        <w:rPr>
          <w:rFonts w:ascii="Calibri" w:hAnsi="Calibri" w:cs="Calibri"/>
          <w:sz w:val="22"/>
          <w:szCs w:val="22"/>
          <w:lang w:val="id-ID" w:eastAsia="id-ID"/>
        </w:rPr>
        <w:t>Jika AI digunakan: Penulis menggunakan [nama alat/layanan] untuk [tujuan penggunaan]. Penulis telah meninjau dan memverifikasi hasil tersebut serta bertanggung jawab penuh atas manuskrip akhir.</w:t>
      </w:r>
    </w:p>
    <w:p w14:paraId="2A147057" w14:textId="77777777" w:rsidR="00A05D90" w:rsidRPr="00A05D90" w:rsidRDefault="00A05D90" w:rsidP="00A05D90">
      <w:pPr>
        <w:ind w:firstLine="567"/>
        <w:jc w:val="both"/>
        <w:rPr>
          <w:rFonts w:ascii="Calibri" w:hAnsi="Calibri" w:cs="Calibri"/>
          <w:sz w:val="22"/>
          <w:szCs w:val="22"/>
          <w:lang w:val="id-ID" w:eastAsia="id-ID"/>
        </w:rPr>
      </w:pPr>
      <w:r w:rsidRPr="00A05D90">
        <w:rPr>
          <w:rFonts w:ascii="Calibri" w:hAnsi="Calibri" w:cs="Calibri"/>
          <w:sz w:val="22"/>
          <w:szCs w:val="22"/>
          <w:lang w:val="id-ID" w:eastAsia="id-ID"/>
        </w:rPr>
        <w:t>Jika AI tidak digunakan: Penulis menyatakan bahwa tidak ada alat kecerdasan buatan (AI) generatif yang digunakan dalam penyusunan manuskrip ini.</w:t>
      </w:r>
    </w:p>
    <w:p w14:paraId="6D267A57" w14:textId="77777777" w:rsidR="00A05D90" w:rsidRPr="00A05D90" w:rsidRDefault="00A05D90" w:rsidP="00A05D90">
      <w:pPr>
        <w:jc w:val="both"/>
        <w:rPr>
          <w:rFonts w:ascii="Calibri" w:hAnsi="Calibri" w:cs="Calibri"/>
          <w:sz w:val="22"/>
          <w:szCs w:val="22"/>
          <w:lang w:val="id-ID" w:eastAsia="id-ID"/>
        </w:rPr>
      </w:pPr>
    </w:p>
    <w:p w14:paraId="78305968" w14:textId="77777777" w:rsidR="00A05D90" w:rsidRPr="00A05D90" w:rsidRDefault="00A05D90" w:rsidP="00A05D90">
      <w:pPr>
        <w:jc w:val="both"/>
        <w:rPr>
          <w:rFonts w:ascii="Calibri" w:hAnsi="Calibri" w:cs="Calibri"/>
          <w:b/>
          <w:bCs/>
          <w:sz w:val="22"/>
          <w:szCs w:val="22"/>
          <w:lang w:val="id-ID" w:eastAsia="id-ID"/>
        </w:rPr>
      </w:pPr>
      <w:r w:rsidRPr="00A05D90">
        <w:rPr>
          <w:rFonts w:ascii="Calibri" w:hAnsi="Calibri" w:cs="Calibri"/>
          <w:b/>
          <w:bCs/>
          <w:sz w:val="22"/>
          <w:szCs w:val="22"/>
          <w:lang w:val="id-ID" w:eastAsia="id-ID"/>
        </w:rPr>
        <w:t>KONFLIK KEPENTINGAN</w:t>
      </w:r>
    </w:p>
    <w:p w14:paraId="3D824CE8" w14:textId="71E2EA15" w:rsidR="00A05D90" w:rsidRPr="00565AF3" w:rsidRDefault="00A05D90" w:rsidP="00A05D90">
      <w:pPr>
        <w:ind w:firstLine="567"/>
        <w:jc w:val="both"/>
        <w:rPr>
          <w:rFonts w:ascii="Calibri" w:hAnsi="Calibri" w:cs="Calibri"/>
          <w:sz w:val="22"/>
          <w:szCs w:val="22"/>
          <w:lang w:val="id-ID" w:eastAsia="id-ID"/>
        </w:rPr>
      </w:pPr>
      <w:r w:rsidRPr="00A05D90">
        <w:rPr>
          <w:rFonts w:ascii="Calibri" w:hAnsi="Calibri" w:cs="Calibri"/>
          <w:sz w:val="22"/>
          <w:szCs w:val="22"/>
          <w:lang w:val="id-ID" w:eastAsia="id-ID"/>
        </w:rPr>
        <w:t>Penulis harus mengungkapkan setiap hubungan finansial, institusional, personal, atau hubungan lain yang berpotensi memengaruhi penelitian atau publikasi. Jika tidak terdapat konflik kepentingan, nyatakan secara eksplisit bahwa penulis tidak memiliki konflik kepentingan.</w:t>
      </w:r>
    </w:p>
    <w:p w14:paraId="36F791EC" w14:textId="77777777" w:rsidR="005F1597" w:rsidRPr="00565AF3" w:rsidRDefault="005F1597" w:rsidP="00565AF3">
      <w:pPr>
        <w:pStyle w:val="Heading1"/>
        <w:spacing w:before="0" w:after="0"/>
        <w:rPr>
          <w:rFonts w:ascii="Calibri" w:hAnsi="Calibri" w:cs="Calibri"/>
          <w:sz w:val="24"/>
          <w:szCs w:val="24"/>
          <w:lang w:val="id-ID"/>
        </w:rPr>
      </w:pPr>
    </w:p>
    <w:p w14:paraId="71A10C55" w14:textId="5E63D537" w:rsidR="00BA2A8C" w:rsidRPr="00565AF3" w:rsidRDefault="00DE7ADC" w:rsidP="00565AF3">
      <w:pPr>
        <w:pStyle w:val="Heading1"/>
        <w:spacing w:before="0" w:after="0"/>
        <w:rPr>
          <w:rFonts w:ascii="Calibri" w:hAnsi="Calibri" w:cs="Calibri"/>
          <w:sz w:val="24"/>
          <w:szCs w:val="24"/>
          <w:lang w:val="id-ID"/>
        </w:rPr>
      </w:pPr>
      <w:r w:rsidRPr="00565AF3">
        <w:rPr>
          <w:rFonts w:ascii="Calibri" w:hAnsi="Calibri" w:cs="Calibri"/>
          <w:sz w:val="24"/>
          <w:szCs w:val="24"/>
          <w:lang w:val="id-ID"/>
        </w:rPr>
        <w:t>DAFTAR PUSTAKA</w:t>
      </w:r>
    </w:p>
    <w:p w14:paraId="4312F140" w14:textId="029BD67D" w:rsidR="00AA3BC5" w:rsidRPr="00AA3BC5" w:rsidRDefault="00AA3BC5" w:rsidP="00AA3BC5">
      <w:pPr>
        <w:widowControl w:val="0"/>
        <w:autoSpaceDE w:val="0"/>
        <w:autoSpaceDN w:val="0"/>
        <w:adjustRightInd w:val="0"/>
        <w:ind w:firstLine="567"/>
        <w:jc w:val="both"/>
        <w:rPr>
          <w:rFonts w:asciiTheme="minorHAnsi" w:hAnsiTheme="minorHAnsi" w:cstheme="minorHAnsi"/>
          <w:sz w:val="22"/>
          <w:szCs w:val="22"/>
          <w:lang w:val="nb-NO"/>
        </w:rPr>
      </w:pPr>
      <w:proofErr w:type="spellStart"/>
      <w:r w:rsidRPr="00AA3BC5">
        <w:rPr>
          <w:rFonts w:asciiTheme="minorHAnsi" w:hAnsiTheme="minorHAnsi" w:cstheme="minorHAnsi"/>
          <w:sz w:val="22"/>
          <w:szCs w:val="22"/>
          <w:lang w:val="nb-NO"/>
        </w:rPr>
        <w:t>Referensi</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harus</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berisi</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setidaknya</w:t>
      </w:r>
      <w:proofErr w:type="spellEnd"/>
      <w:r w:rsidRPr="00AA3BC5">
        <w:rPr>
          <w:rFonts w:asciiTheme="minorHAnsi" w:hAnsiTheme="minorHAnsi" w:cstheme="minorHAnsi"/>
          <w:sz w:val="22"/>
          <w:szCs w:val="22"/>
          <w:lang w:val="nb-NO"/>
        </w:rPr>
        <w:t xml:space="preserve"> </w:t>
      </w:r>
      <w:r w:rsidRPr="00AA3BC5">
        <w:rPr>
          <w:rFonts w:asciiTheme="minorHAnsi" w:hAnsiTheme="minorHAnsi" w:cstheme="minorHAnsi"/>
          <w:sz w:val="22"/>
          <w:szCs w:val="22"/>
          <w:lang w:val="nb-NO"/>
        </w:rPr>
        <w:t>30</w:t>
      </w:r>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referensi</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yang</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mengacu</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pada</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sumber</w:t>
      </w:r>
      <w:proofErr w:type="spellEnd"/>
      <w:r w:rsidRPr="00AA3BC5">
        <w:rPr>
          <w:rFonts w:asciiTheme="minorHAnsi" w:hAnsiTheme="minorHAnsi" w:cstheme="minorHAnsi"/>
          <w:sz w:val="22"/>
          <w:szCs w:val="22"/>
          <w:lang w:val="nb-NO"/>
        </w:rPr>
        <w:t xml:space="preserve"> primer </w:t>
      </w:r>
      <w:proofErr w:type="spellStart"/>
      <w:r w:rsidRPr="00AA3BC5">
        <w:rPr>
          <w:rFonts w:asciiTheme="minorHAnsi" w:hAnsiTheme="minorHAnsi" w:cstheme="minorHAnsi"/>
          <w:sz w:val="22"/>
          <w:szCs w:val="22"/>
          <w:lang w:val="nb-NO"/>
        </w:rPr>
        <w:t>dan</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menyertakan</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tautan</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untuk</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menunjukkan</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referensi</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dapat</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diakses</w:t>
      </w:r>
      <w:proofErr w:type="spellEnd"/>
      <w:r>
        <w:rPr>
          <w:rFonts w:asciiTheme="minorHAnsi" w:hAnsiTheme="minorHAnsi" w:cstheme="minorHAnsi"/>
          <w:sz w:val="22"/>
          <w:szCs w:val="22"/>
          <w:lang w:val="nb-NO"/>
        </w:rPr>
        <w:t xml:space="preserve"> (</w:t>
      </w:r>
      <w:r w:rsidRPr="00AA3BC5">
        <w:rPr>
          <w:rFonts w:asciiTheme="minorHAnsi" w:hAnsiTheme="minorHAnsi" w:cstheme="minorHAnsi"/>
          <w:b/>
          <w:bCs/>
          <w:sz w:val="22"/>
          <w:szCs w:val="22"/>
          <w:lang w:val="nb-NO"/>
        </w:rPr>
        <w:t xml:space="preserve">Minimal 80% </w:t>
      </w:r>
      <w:proofErr w:type="spellStart"/>
      <w:r w:rsidRPr="00AA3BC5">
        <w:rPr>
          <w:rFonts w:asciiTheme="minorHAnsi" w:hAnsiTheme="minorHAnsi" w:cstheme="minorHAnsi"/>
          <w:b/>
          <w:bCs/>
          <w:sz w:val="22"/>
          <w:szCs w:val="22"/>
          <w:lang w:val="nb-NO"/>
        </w:rPr>
        <w:t>referansi</w:t>
      </w:r>
      <w:proofErr w:type="spellEnd"/>
      <w:r w:rsidRPr="00AA3BC5">
        <w:rPr>
          <w:rFonts w:asciiTheme="minorHAnsi" w:hAnsiTheme="minorHAnsi" w:cstheme="minorHAnsi"/>
          <w:b/>
          <w:bCs/>
          <w:sz w:val="22"/>
          <w:szCs w:val="22"/>
          <w:lang w:val="nb-NO"/>
        </w:rPr>
        <w:t xml:space="preserve"> </w:t>
      </w:r>
      <w:proofErr w:type="spellStart"/>
      <w:r w:rsidRPr="00AA3BC5">
        <w:rPr>
          <w:rFonts w:asciiTheme="minorHAnsi" w:hAnsiTheme="minorHAnsi" w:cstheme="minorHAnsi"/>
          <w:b/>
          <w:bCs/>
          <w:sz w:val="22"/>
          <w:szCs w:val="22"/>
          <w:lang w:val="nb-NO"/>
        </w:rPr>
        <w:t>dari</w:t>
      </w:r>
      <w:proofErr w:type="spellEnd"/>
      <w:r w:rsidRPr="00AA3BC5">
        <w:rPr>
          <w:rFonts w:asciiTheme="minorHAnsi" w:hAnsiTheme="minorHAnsi" w:cstheme="minorHAnsi"/>
          <w:b/>
          <w:bCs/>
          <w:sz w:val="22"/>
          <w:szCs w:val="22"/>
          <w:lang w:val="nb-NO"/>
        </w:rPr>
        <w:t xml:space="preserve"> </w:t>
      </w:r>
      <w:proofErr w:type="spellStart"/>
      <w:r w:rsidRPr="00AA3BC5">
        <w:rPr>
          <w:rFonts w:asciiTheme="minorHAnsi" w:hAnsiTheme="minorHAnsi" w:cstheme="minorHAnsi"/>
          <w:b/>
          <w:bCs/>
          <w:sz w:val="22"/>
          <w:szCs w:val="22"/>
          <w:lang w:val="nb-NO"/>
        </w:rPr>
        <w:t>jurnal</w:t>
      </w:r>
      <w:proofErr w:type="spellEnd"/>
      <w:r w:rsidRPr="00AA3BC5">
        <w:rPr>
          <w:rFonts w:asciiTheme="minorHAnsi" w:hAnsiTheme="minorHAnsi" w:cstheme="minorHAnsi"/>
          <w:b/>
          <w:bCs/>
          <w:sz w:val="22"/>
          <w:szCs w:val="22"/>
          <w:lang w:val="nb-NO"/>
        </w:rPr>
        <w:t xml:space="preserve"> </w:t>
      </w:r>
      <w:proofErr w:type="spellStart"/>
      <w:r w:rsidRPr="00AA3BC5">
        <w:rPr>
          <w:rFonts w:asciiTheme="minorHAnsi" w:hAnsiTheme="minorHAnsi" w:cstheme="minorHAnsi"/>
          <w:b/>
          <w:bCs/>
          <w:sz w:val="22"/>
          <w:szCs w:val="22"/>
          <w:lang w:val="nb-NO"/>
        </w:rPr>
        <w:t>Internasioanl</w:t>
      </w:r>
      <w:proofErr w:type="spellEnd"/>
      <w:r w:rsidRPr="00AA3BC5">
        <w:rPr>
          <w:rFonts w:asciiTheme="minorHAnsi" w:hAnsiTheme="minorHAnsi" w:cstheme="minorHAnsi"/>
          <w:b/>
          <w:bCs/>
          <w:sz w:val="22"/>
          <w:szCs w:val="22"/>
          <w:lang w:val="nb-NO"/>
        </w:rPr>
        <w:t xml:space="preserve"> </w:t>
      </w:r>
      <w:proofErr w:type="spellStart"/>
      <w:r w:rsidRPr="00AA3BC5">
        <w:rPr>
          <w:rFonts w:asciiTheme="minorHAnsi" w:hAnsiTheme="minorHAnsi" w:cstheme="minorHAnsi"/>
          <w:b/>
          <w:bCs/>
          <w:sz w:val="22"/>
          <w:szCs w:val="22"/>
          <w:lang w:val="nb-NO"/>
        </w:rPr>
        <w:t>dan</w:t>
      </w:r>
      <w:proofErr w:type="spellEnd"/>
      <w:r w:rsidRPr="00AA3BC5">
        <w:rPr>
          <w:rFonts w:asciiTheme="minorHAnsi" w:hAnsiTheme="minorHAnsi" w:cstheme="minorHAnsi"/>
          <w:b/>
          <w:bCs/>
          <w:sz w:val="22"/>
          <w:szCs w:val="22"/>
          <w:lang w:val="nb-NO"/>
        </w:rPr>
        <w:t xml:space="preserve"> </w:t>
      </w:r>
      <w:proofErr w:type="spellStart"/>
      <w:r w:rsidRPr="00AA3BC5">
        <w:rPr>
          <w:rFonts w:asciiTheme="minorHAnsi" w:hAnsiTheme="minorHAnsi" w:cstheme="minorHAnsi"/>
          <w:b/>
          <w:bCs/>
          <w:sz w:val="22"/>
          <w:szCs w:val="22"/>
          <w:lang w:val="nb-NO"/>
        </w:rPr>
        <w:t>Sinta</w:t>
      </w:r>
      <w:proofErr w:type="spellEnd"/>
      <w:r>
        <w:rPr>
          <w:rFonts w:asciiTheme="minorHAnsi" w:hAnsiTheme="minorHAnsi" w:cstheme="minorHAnsi"/>
          <w:sz w:val="22"/>
          <w:szCs w:val="22"/>
          <w:lang w:val="nb-NO"/>
        </w:rPr>
        <w:t>)</w:t>
      </w:r>
      <w:r w:rsidR="0094008F">
        <w:rPr>
          <w:rFonts w:asciiTheme="minorHAnsi" w:hAnsiTheme="minorHAnsi" w:cstheme="minorHAnsi"/>
          <w:sz w:val="22"/>
          <w:szCs w:val="22"/>
          <w:lang w:val="nb-NO"/>
        </w:rPr>
        <w:t xml:space="preserve"> </w:t>
      </w:r>
      <w:proofErr w:type="spellStart"/>
      <w:r w:rsidR="0094008F">
        <w:rPr>
          <w:rFonts w:asciiTheme="minorHAnsi" w:hAnsiTheme="minorHAnsi" w:cstheme="minorHAnsi"/>
          <w:sz w:val="22"/>
          <w:szCs w:val="22"/>
          <w:lang w:val="nb-NO"/>
        </w:rPr>
        <w:t>jika</w:t>
      </w:r>
      <w:proofErr w:type="spellEnd"/>
      <w:r w:rsidR="0094008F">
        <w:rPr>
          <w:rFonts w:asciiTheme="minorHAnsi" w:hAnsiTheme="minorHAnsi" w:cstheme="minorHAnsi"/>
          <w:sz w:val="22"/>
          <w:szCs w:val="22"/>
          <w:lang w:val="nb-NO"/>
        </w:rPr>
        <w:t xml:space="preserve"> </w:t>
      </w:r>
      <w:proofErr w:type="spellStart"/>
      <w:r w:rsidR="0094008F">
        <w:rPr>
          <w:rFonts w:asciiTheme="minorHAnsi" w:hAnsiTheme="minorHAnsi" w:cstheme="minorHAnsi"/>
          <w:sz w:val="22"/>
          <w:szCs w:val="22"/>
          <w:lang w:val="nb-NO"/>
        </w:rPr>
        <w:t>referensi</w:t>
      </w:r>
      <w:proofErr w:type="spellEnd"/>
      <w:r w:rsidR="0094008F">
        <w:rPr>
          <w:rFonts w:asciiTheme="minorHAnsi" w:hAnsiTheme="minorHAnsi" w:cstheme="minorHAnsi"/>
          <w:sz w:val="22"/>
          <w:szCs w:val="22"/>
          <w:lang w:val="nb-NO"/>
        </w:rPr>
        <w:t xml:space="preserve"> </w:t>
      </w:r>
      <w:proofErr w:type="spellStart"/>
      <w:r w:rsidR="0094008F">
        <w:rPr>
          <w:rFonts w:asciiTheme="minorHAnsi" w:hAnsiTheme="minorHAnsi" w:cstheme="minorHAnsi"/>
          <w:sz w:val="22"/>
          <w:szCs w:val="22"/>
          <w:lang w:val="nb-NO"/>
        </w:rPr>
        <w:t>dari</w:t>
      </w:r>
      <w:proofErr w:type="spellEnd"/>
      <w:r w:rsidR="0094008F">
        <w:rPr>
          <w:rFonts w:asciiTheme="minorHAnsi" w:hAnsiTheme="minorHAnsi" w:cstheme="minorHAnsi"/>
          <w:sz w:val="22"/>
          <w:szCs w:val="22"/>
          <w:lang w:val="nb-NO"/>
        </w:rPr>
        <w:t xml:space="preserve"> </w:t>
      </w:r>
      <w:proofErr w:type="spellStart"/>
      <w:r w:rsidR="0094008F">
        <w:rPr>
          <w:rFonts w:asciiTheme="minorHAnsi" w:hAnsiTheme="minorHAnsi" w:cstheme="minorHAnsi"/>
          <w:sz w:val="22"/>
          <w:szCs w:val="22"/>
          <w:lang w:val="nb-NO"/>
        </w:rPr>
        <w:t>jurnal</w:t>
      </w:r>
      <w:proofErr w:type="spellEnd"/>
      <w:r w:rsidR="0094008F">
        <w:rPr>
          <w:rFonts w:asciiTheme="minorHAnsi" w:hAnsiTheme="minorHAnsi" w:cstheme="minorHAnsi"/>
          <w:sz w:val="22"/>
          <w:szCs w:val="22"/>
          <w:lang w:val="nb-NO"/>
        </w:rPr>
        <w:t xml:space="preserve"> </w:t>
      </w:r>
      <w:proofErr w:type="spellStart"/>
      <w:r w:rsidR="0094008F">
        <w:rPr>
          <w:rFonts w:asciiTheme="minorHAnsi" w:hAnsiTheme="minorHAnsi" w:cstheme="minorHAnsi"/>
          <w:sz w:val="22"/>
          <w:szCs w:val="22"/>
          <w:lang w:val="nb-NO"/>
        </w:rPr>
        <w:t>cantumkan</w:t>
      </w:r>
      <w:proofErr w:type="spellEnd"/>
      <w:r w:rsidR="0094008F">
        <w:rPr>
          <w:rFonts w:asciiTheme="minorHAnsi" w:hAnsiTheme="minorHAnsi" w:cstheme="minorHAnsi"/>
          <w:sz w:val="22"/>
          <w:szCs w:val="22"/>
          <w:lang w:val="nb-NO"/>
        </w:rPr>
        <w:t xml:space="preserve"> juga link </w:t>
      </w:r>
      <w:r w:rsidR="0094008F" w:rsidRPr="0094008F">
        <w:rPr>
          <w:rFonts w:asciiTheme="minorHAnsi" w:hAnsiTheme="minorHAnsi" w:cstheme="minorHAnsi"/>
          <w:sz w:val="22"/>
          <w:szCs w:val="22"/>
          <w:lang w:val="nb-NO"/>
        </w:rPr>
        <w:t>DOI</w:t>
      </w:r>
      <w:r w:rsidR="0094008F">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Hindari</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menggunakan</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sumber</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dari</w:t>
      </w:r>
      <w:proofErr w:type="spellEnd"/>
      <w:r w:rsidRPr="00AA3BC5">
        <w:rPr>
          <w:rFonts w:asciiTheme="minorHAnsi" w:hAnsiTheme="minorHAnsi" w:cstheme="minorHAnsi"/>
          <w:sz w:val="22"/>
          <w:szCs w:val="22"/>
          <w:lang w:val="nb-NO"/>
        </w:rPr>
        <w:t xml:space="preserve"> situs web </w:t>
      </w:r>
      <w:proofErr w:type="spellStart"/>
      <w:r w:rsidRPr="00AA3BC5">
        <w:rPr>
          <w:rFonts w:asciiTheme="minorHAnsi" w:hAnsiTheme="minorHAnsi" w:cstheme="minorHAnsi"/>
          <w:sz w:val="22"/>
          <w:szCs w:val="22"/>
          <w:lang w:val="nb-NO"/>
        </w:rPr>
        <w:t>atau</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halaman</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serupa</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yang</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tidak</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memiliki</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sumber</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ilmiah</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yang</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dapat</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diandalkan</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Judul</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bagian</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referensi</w:t>
      </w:r>
      <w:proofErr w:type="spellEnd"/>
      <w:r w:rsidRPr="00AA3BC5">
        <w:rPr>
          <w:rFonts w:asciiTheme="minorHAnsi" w:hAnsiTheme="minorHAnsi" w:cstheme="minorHAnsi"/>
          <w:sz w:val="22"/>
          <w:szCs w:val="22"/>
          <w:lang w:val="nb-NO"/>
        </w:rPr>
        <w:t xml:space="preserve"> di </w:t>
      </w:r>
      <w:proofErr w:type="spellStart"/>
      <w:r w:rsidRPr="00AA3BC5">
        <w:rPr>
          <w:rFonts w:asciiTheme="minorHAnsi" w:hAnsiTheme="minorHAnsi" w:cstheme="minorHAnsi"/>
          <w:sz w:val="22"/>
          <w:szCs w:val="22"/>
          <w:lang w:val="nb-NO"/>
        </w:rPr>
        <w:t>atas</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tidak</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diberi</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nomor</w:t>
      </w:r>
      <w:proofErr w:type="spellEnd"/>
      <w:r w:rsidRPr="00AA3BC5">
        <w:rPr>
          <w:rFonts w:asciiTheme="minorHAnsi" w:hAnsiTheme="minorHAnsi" w:cstheme="minorHAnsi"/>
          <w:sz w:val="22"/>
          <w:szCs w:val="22"/>
          <w:lang w:val="nb-NO"/>
        </w:rPr>
        <w:t xml:space="preserve">. Anda </w:t>
      </w:r>
      <w:proofErr w:type="spellStart"/>
      <w:r w:rsidRPr="00AA3BC5">
        <w:rPr>
          <w:rFonts w:asciiTheme="minorHAnsi" w:hAnsiTheme="minorHAnsi" w:cstheme="minorHAnsi"/>
          <w:sz w:val="22"/>
          <w:szCs w:val="22"/>
          <w:lang w:val="nb-NO"/>
        </w:rPr>
        <w:t>dapat</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dengan</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mudah</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membuat</w:t>
      </w:r>
      <w:proofErr w:type="spellEnd"/>
      <w:r w:rsidRPr="00AA3BC5">
        <w:rPr>
          <w:rFonts w:asciiTheme="minorHAnsi" w:hAnsiTheme="minorHAnsi" w:cstheme="minorHAnsi"/>
          <w:sz w:val="22"/>
          <w:szCs w:val="22"/>
          <w:lang w:val="nb-NO"/>
        </w:rPr>
        <w:t xml:space="preserve"> format </w:t>
      </w:r>
      <w:proofErr w:type="spellStart"/>
      <w:r w:rsidRPr="00AA3BC5">
        <w:rPr>
          <w:rFonts w:asciiTheme="minorHAnsi" w:hAnsiTheme="minorHAnsi" w:cstheme="minorHAnsi"/>
          <w:sz w:val="22"/>
          <w:szCs w:val="22"/>
          <w:lang w:val="nb-NO"/>
        </w:rPr>
        <w:t>ini</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dengan</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bantuan</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aplikasi</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b/>
          <w:bCs/>
          <w:sz w:val="22"/>
          <w:szCs w:val="22"/>
          <w:lang w:val="nb-NO"/>
        </w:rPr>
        <w:t>EndNote</w:t>
      </w:r>
      <w:proofErr w:type="spellEnd"/>
      <w:r w:rsidRPr="00AA3BC5">
        <w:rPr>
          <w:rFonts w:asciiTheme="minorHAnsi" w:hAnsiTheme="minorHAnsi" w:cstheme="minorHAnsi"/>
          <w:b/>
          <w:bCs/>
          <w:sz w:val="22"/>
          <w:szCs w:val="22"/>
          <w:lang w:val="nb-NO"/>
        </w:rPr>
        <w:t xml:space="preserve">, </w:t>
      </w:r>
      <w:proofErr w:type="spellStart"/>
      <w:r w:rsidRPr="00AA3BC5">
        <w:rPr>
          <w:rFonts w:asciiTheme="minorHAnsi" w:hAnsiTheme="minorHAnsi" w:cstheme="minorHAnsi"/>
          <w:b/>
          <w:bCs/>
          <w:sz w:val="22"/>
          <w:szCs w:val="22"/>
          <w:lang w:val="nb-NO"/>
        </w:rPr>
        <w:t>Mendeley</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atau</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b/>
          <w:bCs/>
          <w:sz w:val="22"/>
          <w:szCs w:val="22"/>
          <w:lang w:val="nb-NO"/>
        </w:rPr>
        <w:t>Zotero</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Jika</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aplikasi</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ini</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tidak</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tersedia</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dikomputer</w:t>
      </w:r>
      <w:proofErr w:type="spellEnd"/>
      <w:r w:rsidRPr="00AA3BC5">
        <w:rPr>
          <w:rFonts w:asciiTheme="minorHAnsi" w:hAnsiTheme="minorHAnsi" w:cstheme="minorHAnsi"/>
          <w:sz w:val="22"/>
          <w:szCs w:val="22"/>
          <w:lang w:val="nb-NO"/>
        </w:rPr>
        <w:t xml:space="preserve"> Anda, </w:t>
      </w:r>
      <w:proofErr w:type="spellStart"/>
      <w:r w:rsidRPr="00AA3BC5">
        <w:rPr>
          <w:rFonts w:asciiTheme="minorHAnsi" w:hAnsiTheme="minorHAnsi" w:cstheme="minorHAnsi"/>
          <w:sz w:val="22"/>
          <w:szCs w:val="22"/>
          <w:lang w:val="nb-NO"/>
        </w:rPr>
        <w:t>tidak</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sulit</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untuk</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menggunakan</w:t>
      </w:r>
      <w:proofErr w:type="spellEnd"/>
      <w:r w:rsidRPr="00AA3BC5">
        <w:rPr>
          <w:rFonts w:asciiTheme="minorHAnsi" w:hAnsiTheme="minorHAnsi" w:cstheme="minorHAnsi"/>
          <w:sz w:val="22"/>
          <w:szCs w:val="22"/>
          <w:lang w:val="nb-NO"/>
        </w:rPr>
        <w:t xml:space="preserve"> format </w:t>
      </w:r>
      <w:proofErr w:type="spellStart"/>
      <w:r w:rsidRPr="00AA3BC5">
        <w:rPr>
          <w:rFonts w:asciiTheme="minorHAnsi" w:hAnsiTheme="minorHAnsi" w:cstheme="minorHAnsi"/>
          <w:sz w:val="22"/>
          <w:szCs w:val="22"/>
          <w:lang w:val="nb-NO"/>
        </w:rPr>
        <w:t>pada</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contoh</w:t>
      </w:r>
      <w:proofErr w:type="spellEnd"/>
      <w:r w:rsidRPr="00AA3BC5">
        <w:rPr>
          <w:rFonts w:asciiTheme="minorHAnsi" w:hAnsiTheme="minorHAnsi" w:cstheme="minorHAnsi"/>
          <w:sz w:val="22"/>
          <w:szCs w:val="22"/>
          <w:lang w:val="nb-NO"/>
        </w:rPr>
        <w:t xml:space="preserve"> di </w:t>
      </w:r>
      <w:proofErr w:type="spellStart"/>
      <w:r w:rsidRPr="00AA3BC5">
        <w:rPr>
          <w:rFonts w:asciiTheme="minorHAnsi" w:hAnsiTheme="minorHAnsi" w:cstheme="minorHAnsi"/>
          <w:sz w:val="22"/>
          <w:szCs w:val="22"/>
          <w:lang w:val="nb-NO"/>
        </w:rPr>
        <w:t>bawah</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ini</w:t>
      </w:r>
      <w:proofErr w:type="spellEnd"/>
      <w:r w:rsidRPr="00AA3BC5">
        <w:rPr>
          <w:rFonts w:asciiTheme="minorHAnsi" w:hAnsiTheme="minorHAnsi" w:cstheme="minorHAnsi"/>
          <w:sz w:val="22"/>
          <w:szCs w:val="22"/>
          <w:lang w:val="nb-NO"/>
        </w:rPr>
        <w:t xml:space="preserve"> (</w:t>
      </w:r>
      <w:r w:rsidRPr="00AA3BC5">
        <w:rPr>
          <w:rFonts w:asciiTheme="minorHAnsi" w:hAnsiTheme="minorHAnsi" w:cstheme="minorHAnsi"/>
          <w:b/>
          <w:bCs/>
          <w:sz w:val="22"/>
          <w:szCs w:val="22"/>
          <w:lang w:val="nb-NO"/>
        </w:rPr>
        <w:t>APA Style</w:t>
      </w:r>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Untuk</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semua</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penulis</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tulis</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nama</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belakang</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diikuti</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dengan</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nama</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tengah</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dan</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depan</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yang</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disingkat</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Hanya</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makalah</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yang</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diterbitkan</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judul</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buku</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nama</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jurnal</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dan</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nomor</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volume</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yang</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dicetak</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miring</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Perhatikan</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bahwa</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untuk</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referensi</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dari</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Internet</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semua</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bagian</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referensi</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masih</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ditulis</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secara</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lengkap</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Berikut</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adalah</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contoh</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penulisan</w:t>
      </w:r>
      <w:proofErr w:type="spellEnd"/>
      <w:r w:rsidRPr="00AA3BC5">
        <w:rPr>
          <w:rFonts w:asciiTheme="minorHAnsi" w:hAnsiTheme="minorHAnsi" w:cstheme="minorHAnsi"/>
          <w:sz w:val="22"/>
          <w:szCs w:val="22"/>
          <w:lang w:val="nb-NO"/>
        </w:rPr>
        <w:t xml:space="preserve"> </w:t>
      </w:r>
      <w:proofErr w:type="spellStart"/>
      <w:r w:rsidRPr="00AA3BC5">
        <w:rPr>
          <w:rFonts w:asciiTheme="minorHAnsi" w:hAnsiTheme="minorHAnsi" w:cstheme="minorHAnsi"/>
          <w:sz w:val="22"/>
          <w:szCs w:val="22"/>
          <w:lang w:val="nb-NO"/>
        </w:rPr>
        <w:t>referensi</w:t>
      </w:r>
      <w:proofErr w:type="spellEnd"/>
      <w:r w:rsidRPr="00AA3BC5">
        <w:rPr>
          <w:rFonts w:asciiTheme="minorHAnsi" w:hAnsiTheme="minorHAnsi" w:cstheme="minorHAnsi"/>
          <w:sz w:val="22"/>
          <w:szCs w:val="22"/>
          <w:lang w:val="nb-NO"/>
        </w:rPr>
        <w:t>.</w:t>
      </w:r>
    </w:p>
    <w:p w14:paraId="6DBA967A" w14:textId="02F07692" w:rsidR="00772130" w:rsidRDefault="00AA3BC5" w:rsidP="00AA3BC5">
      <w:pPr>
        <w:widowControl w:val="0"/>
        <w:autoSpaceDE w:val="0"/>
        <w:autoSpaceDN w:val="0"/>
        <w:adjustRightInd w:val="0"/>
        <w:ind w:firstLine="567"/>
        <w:jc w:val="both"/>
        <w:rPr>
          <w:rFonts w:asciiTheme="minorHAnsi" w:hAnsiTheme="minorHAnsi" w:cstheme="minorHAnsi"/>
          <w:sz w:val="22"/>
          <w:szCs w:val="22"/>
          <w:lang w:val="nl-NL"/>
        </w:rPr>
      </w:pPr>
      <w:proofErr w:type="spellStart"/>
      <w:r w:rsidRPr="00AA3BC5">
        <w:rPr>
          <w:rFonts w:asciiTheme="minorHAnsi" w:hAnsiTheme="minorHAnsi" w:cstheme="minorHAnsi"/>
          <w:sz w:val="22"/>
          <w:szCs w:val="22"/>
          <w:lang w:val="nl-NL"/>
        </w:rPr>
        <w:t>Daftar</w:t>
      </w:r>
      <w:proofErr w:type="spellEnd"/>
      <w:r w:rsidRPr="00AA3BC5">
        <w:rPr>
          <w:rFonts w:asciiTheme="minorHAnsi" w:hAnsiTheme="minorHAnsi" w:cstheme="minorHAnsi"/>
          <w:sz w:val="22"/>
          <w:szCs w:val="22"/>
          <w:lang w:val="nl-NL"/>
        </w:rPr>
        <w:t xml:space="preserve"> </w:t>
      </w:r>
      <w:proofErr w:type="spellStart"/>
      <w:r w:rsidRPr="00AA3BC5">
        <w:rPr>
          <w:rFonts w:asciiTheme="minorHAnsi" w:hAnsiTheme="minorHAnsi" w:cstheme="minorHAnsi"/>
          <w:sz w:val="22"/>
          <w:szCs w:val="22"/>
          <w:lang w:val="nl-NL"/>
        </w:rPr>
        <w:t>rujukan</w:t>
      </w:r>
      <w:proofErr w:type="spellEnd"/>
      <w:r w:rsidRPr="00AA3BC5">
        <w:rPr>
          <w:rFonts w:asciiTheme="minorHAnsi" w:hAnsiTheme="minorHAnsi" w:cstheme="minorHAnsi"/>
          <w:sz w:val="22"/>
          <w:szCs w:val="22"/>
          <w:lang w:val="nl-NL"/>
        </w:rPr>
        <w:t xml:space="preserve"> </w:t>
      </w:r>
      <w:proofErr w:type="spellStart"/>
      <w:r w:rsidRPr="00AA3BC5">
        <w:rPr>
          <w:rFonts w:asciiTheme="minorHAnsi" w:hAnsiTheme="minorHAnsi" w:cstheme="minorHAnsi"/>
          <w:sz w:val="22"/>
          <w:szCs w:val="22"/>
          <w:lang w:val="nl-NL"/>
        </w:rPr>
        <w:t>disusun</w:t>
      </w:r>
      <w:proofErr w:type="spellEnd"/>
      <w:r w:rsidRPr="00AA3BC5">
        <w:rPr>
          <w:rFonts w:asciiTheme="minorHAnsi" w:hAnsiTheme="minorHAnsi" w:cstheme="minorHAnsi"/>
          <w:sz w:val="22"/>
          <w:szCs w:val="22"/>
          <w:lang w:val="nl-NL"/>
        </w:rPr>
        <w:t xml:space="preserve"> </w:t>
      </w:r>
      <w:proofErr w:type="spellStart"/>
      <w:r w:rsidRPr="00AA3BC5">
        <w:rPr>
          <w:rFonts w:asciiTheme="minorHAnsi" w:hAnsiTheme="minorHAnsi" w:cstheme="minorHAnsi"/>
          <w:sz w:val="22"/>
          <w:szCs w:val="22"/>
          <w:lang w:val="nl-NL"/>
        </w:rPr>
        <w:t>dengan</w:t>
      </w:r>
      <w:proofErr w:type="spellEnd"/>
      <w:r w:rsidRPr="00AA3BC5">
        <w:rPr>
          <w:rFonts w:asciiTheme="minorHAnsi" w:hAnsiTheme="minorHAnsi" w:cstheme="minorHAnsi"/>
          <w:sz w:val="22"/>
          <w:szCs w:val="22"/>
          <w:lang w:val="nl-NL"/>
        </w:rPr>
        <w:t xml:space="preserve"> tata cara </w:t>
      </w:r>
      <w:proofErr w:type="spellStart"/>
      <w:r w:rsidRPr="00AA3BC5">
        <w:rPr>
          <w:rFonts w:asciiTheme="minorHAnsi" w:hAnsiTheme="minorHAnsi" w:cstheme="minorHAnsi"/>
          <w:sz w:val="22"/>
          <w:szCs w:val="22"/>
          <w:lang w:val="nl-NL"/>
        </w:rPr>
        <w:t>seperti</w:t>
      </w:r>
      <w:proofErr w:type="spellEnd"/>
      <w:r w:rsidRPr="00AA3BC5">
        <w:rPr>
          <w:rFonts w:asciiTheme="minorHAnsi" w:hAnsiTheme="minorHAnsi" w:cstheme="minorHAnsi"/>
          <w:sz w:val="22"/>
          <w:szCs w:val="22"/>
          <w:lang w:val="nl-NL"/>
        </w:rPr>
        <w:t xml:space="preserve"> </w:t>
      </w:r>
      <w:proofErr w:type="spellStart"/>
      <w:r w:rsidRPr="00AA3BC5">
        <w:rPr>
          <w:rFonts w:asciiTheme="minorHAnsi" w:hAnsiTheme="minorHAnsi" w:cstheme="minorHAnsi"/>
          <w:sz w:val="22"/>
          <w:szCs w:val="22"/>
          <w:lang w:val="nl-NL"/>
        </w:rPr>
        <w:t>contoh</w:t>
      </w:r>
      <w:proofErr w:type="spellEnd"/>
      <w:r w:rsidRPr="00AA3BC5">
        <w:rPr>
          <w:rFonts w:asciiTheme="minorHAnsi" w:hAnsiTheme="minorHAnsi" w:cstheme="minorHAnsi"/>
          <w:sz w:val="22"/>
          <w:szCs w:val="22"/>
          <w:lang w:val="nl-NL"/>
        </w:rPr>
        <w:t xml:space="preserve"> </w:t>
      </w:r>
      <w:proofErr w:type="spellStart"/>
      <w:r w:rsidRPr="00AA3BC5">
        <w:rPr>
          <w:rFonts w:asciiTheme="minorHAnsi" w:hAnsiTheme="minorHAnsi" w:cstheme="minorHAnsi"/>
          <w:sz w:val="22"/>
          <w:szCs w:val="22"/>
          <w:lang w:val="nl-NL"/>
        </w:rPr>
        <w:t>berikut</w:t>
      </w:r>
      <w:proofErr w:type="spellEnd"/>
      <w:r w:rsidRPr="00AA3BC5">
        <w:rPr>
          <w:rFonts w:asciiTheme="minorHAnsi" w:hAnsiTheme="minorHAnsi" w:cstheme="minorHAnsi"/>
          <w:sz w:val="22"/>
          <w:szCs w:val="22"/>
          <w:lang w:val="nl-NL"/>
        </w:rPr>
        <w:t xml:space="preserve"> </w:t>
      </w:r>
      <w:proofErr w:type="spellStart"/>
      <w:r w:rsidRPr="00AA3BC5">
        <w:rPr>
          <w:rFonts w:asciiTheme="minorHAnsi" w:hAnsiTheme="minorHAnsi" w:cstheme="minorHAnsi"/>
          <w:sz w:val="22"/>
          <w:szCs w:val="22"/>
          <w:lang w:val="nl-NL"/>
        </w:rPr>
        <w:t>ini</w:t>
      </w:r>
      <w:proofErr w:type="spellEnd"/>
      <w:r w:rsidRPr="00AA3BC5">
        <w:rPr>
          <w:rFonts w:asciiTheme="minorHAnsi" w:hAnsiTheme="minorHAnsi" w:cstheme="minorHAnsi"/>
          <w:sz w:val="22"/>
          <w:szCs w:val="22"/>
          <w:lang w:val="nl-NL"/>
        </w:rPr>
        <w:t xml:space="preserve"> dan </w:t>
      </w:r>
      <w:proofErr w:type="spellStart"/>
      <w:r w:rsidRPr="00AA3BC5">
        <w:rPr>
          <w:rFonts w:asciiTheme="minorHAnsi" w:hAnsiTheme="minorHAnsi" w:cstheme="minorHAnsi"/>
          <w:sz w:val="22"/>
          <w:szCs w:val="22"/>
          <w:lang w:val="nl-NL"/>
        </w:rPr>
        <w:t>diurutkan</w:t>
      </w:r>
      <w:proofErr w:type="spellEnd"/>
      <w:r w:rsidRPr="00AA3BC5">
        <w:rPr>
          <w:rFonts w:asciiTheme="minorHAnsi" w:hAnsiTheme="minorHAnsi" w:cstheme="minorHAnsi"/>
          <w:sz w:val="22"/>
          <w:szCs w:val="22"/>
          <w:lang w:val="nl-NL"/>
        </w:rPr>
        <w:t xml:space="preserve"> </w:t>
      </w:r>
      <w:proofErr w:type="spellStart"/>
      <w:r w:rsidRPr="00AA3BC5">
        <w:rPr>
          <w:rFonts w:asciiTheme="minorHAnsi" w:hAnsiTheme="minorHAnsi" w:cstheme="minorHAnsi"/>
          <w:sz w:val="22"/>
          <w:szCs w:val="22"/>
          <w:lang w:val="nl-NL"/>
        </w:rPr>
        <w:t>secara</w:t>
      </w:r>
      <w:proofErr w:type="spellEnd"/>
      <w:r w:rsidRPr="00AA3BC5">
        <w:rPr>
          <w:rFonts w:asciiTheme="minorHAnsi" w:hAnsiTheme="minorHAnsi" w:cstheme="minorHAnsi"/>
          <w:sz w:val="22"/>
          <w:szCs w:val="22"/>
          <w:lang w:val="nl-NL"/>
        </w:rPr>
        <w:t xml:space="preserve"> </w:t>
      </w:r>
      <w:proofErr w:type="spellStart"/>
      <w:r w:rsidRPr="00AA3BC5">
        <w:rPr>
          <w:rFonts w:asciiTheme="minorHAnsi" w:hAnsiTheme="minorHAnsi" w:cstheme="minorHAnsi"/>
          <w:sz w:val="22"/>
          <w:szCs w:val="22"/>
          <w:lang w:val="nl-NL"/>
        </w:rPr>
        <w:t>alfabetis</w:t>
      </w:r>
      <w:proofErr w:type="spellEnd"/>
      <w:r w:rsidRPr="00AA3BC5">
        <w:rPr>
          <w:rFonts w:asciiTheme="minorHAnsi" w:hAnsiTheme="minorHAnsi" w:cstheme="minorHAnsi"/>
          <w:sz w:val="22"/>
          <w:szCs w:val="22"/>
          <w:lang w:val="nl-NL"/>
        </w:rPr>
        <w:t xml:space="preserve">: </w:t>
      </w:r>
    </w:p>
    <w:p w14:paraId="52DDC796" w14:textId="3547A2E1" w:rsidR="00AA3BC5" w:rsidRPr="00AA3BC5" w:rsidRDefault="00AA3BC5" w:rsidP="00AA3BC5">
      <w:pPr>
        <w:widowControl w:val="0"/>
        <w:autoSpaceDE w:val="0"/>
        <w:autoSpaceDN w:val="0"/>
        <w:adjustRightInd w:val="0"/>
        <w:jc w:val="both"/>
        <w:rPr>
          <w:rFonts w:asciiTheme="minorHAnsi" w:hAnsiTheme="minorHAnsi" w:cstheme="minorHAnsi"/>
          <w:sz w:val="21"/>
          <w:szCs w:val="21"/>
          <w:lang w:val="nb-NO"/>
        </w:rPr>
      </w:pPr>
      <w:proofErr w:type="spellStart"/>
      <w:r>
        <w:rPr>
          <w:rFonts w:asciiTheme="minorHAnsi" w:hAnsiTheme="minorHAnsi" w:cstheme="minorHAnsi"/>
          <w:sz w:val="22"/>
          <w:szCs w:val="22"/>
          <w:lang w:val="nl-NL"/>
        </w:rPr>
        <w:t>Contoh</w:t>
      </w:r>
      <w:proofErr w:type="spellEnd"/>
      <w:r>
        <w:rPr>
          <w:rFonts w:asciiTheme="minorHAnsi" w:hAnsiTheme="minorHAnsi" w:cstheme="minorHAnsi"/>
          <w:sz w:val="22"/>
          <w:szCs w:val="22"/>
          <w:lang w:val="nl-NL"/>
        </w:rPr>
        <w:t xml:space="preserve">: </w:t>
      </w:r>
    </w:p>
    <w:bookmarkEnd w:id="0"/>
    <w:p w14:paraId="113F55C1"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r w:rsidRPr="00AA3BC5">
        <w:rPr>
          <w:rFonts w:ascii="Calibri" w:eastAsia="Calibri" w:hAnsi="Calibri" w:cs="Calibri"/>
          <w:noProof/>
          <w:kern w:val="2"/>
          <w:sz w:val="22"/>
          <w:szCs w:val="22"/>
          <w14:ligatures w14:val="standardContextual"/>
        </w:rPr>
        <w:lastRenderedPageBreak/>
        <w:t xml:space="preserve">Ahmad Khotim, D. d. (2014). Analisis Pembentukan Portofolio Optimal dengan menggunakan Model Indeks Tunggal dan Stochastic Dominance. </w:t>
      </w:r>
      <w:r w:rsidRPr="00AA3BC5">
        <w:rPr>
          <w:rFonts w:ascii="Calibri" w:eastAsia="Calibri" w:hAnsi="Calibri" w:cs="Calibri"/>
          <w:i/>
          <w:iCs/>
          <w:noProof/>
          <w:kern w:val="2"/>
          <w:sz w:val="22"/>
          <w:szCs w:val="22"/>
          <w14:ligatures w14:val="standardContextual"/>
        </w:rPr>
        <w:t>Jurnal Administrasi Bisnis</w:t>
      </w:r>
      <w:r w:rsidRPr="00AA3BC5">
        <w:rPr>
          <w:rFonts w:ascii="Calibri" w:eastAsia="Calibri" w:hAnsi="Calibri" w:cs="Calibri"/>
          <w:noProof/>
          <w:kern w:val="2"/>
          <w:sz w:val="22"/>
          <w:szCs w:val="22"/>
          <w14:ligatures w14:val="standardContextual"/>
        </w:rPr>
        <w:t>.</w:t>
      </w:r>
    </w:p>
    <w:p w14:paraId="45C994D2"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bookmarkStart w:id="2" w:name="bookmark=id.17dp8vu" w:colFirst="0" w:colLast="0"/>
      <w:bookmarkEnd w:id="2"/>
      <w:r w:rsidRPr="00AA3BC5">
        <w:rPr>
          <w:rFonts w:ascii="Calibri" w:eastAsia="Century Gothic" w:hAnsi="Calibri" w:cs="Calibri"/>
          <w:noProof/>
          <w:color w:val="000000"/>
          <w:sz w:val="22"/>
          <w:szCs w:val="22"/>
          <w:lang w:val="id-ID" w:eastAsia="en-GB"/>
        </w:rPr>
        <w:t xml:space="preserve">Amanah, S. (2007). Makna Penyuluhan dan Transformasi Perilaku Manusia. </w:t>
      </w:r>
      <w:r w:rsidRPr="00AA3BC5">
        <w:rPr>
          <w:rFonts w:ascii="Calibri" w:eastAsia="Century Gothic" w:hAnsi="Calibri" w:cs="Calibri"/>
          <w:i/>
          <w:noProof/>
          <w:color w:val="000000"/>
          <w:sz w:val="22"/>
          <w:szCs w:val="22"/>
          <w:lang w:val="id-ID" w:eastAsia="en-GB"/>
        </w:rPr>
        <w:t>Jurnal Penyuluhan</w:t>
      </w:r>
      <w:r w:rsidRPr="00AA3BC5">
        <w:rPr>
          <w:rFonts w:ascii="Calibri" w:eastAsia="Century Gothic" w:hAnsi="Calibri" w:cs="Calibri"/>
          <w:noProof/>
          <w:color w:val="000000"/>
          <w:sz w:val="22"/>
          <w:szCs w:val="22"/>
          <w:lang w:val="id-ID" w:eastAsia="en-GB"/>
        </w:rPr>
        <w:t xml:space="preserve">, </w:t>
      </w:r>
      <w:r w:rsidRPr="00AA3BC5">
        <w:rPr>
          <w:rFonts w:ascii="Calibri" w:eastAsia="Century Gothic" w:hAnsi="Calibri" w:cs="Calibri"/>
          <w:i/>
          <w:noProof/>
          <w:color w:val="000000"/>
          <w:sz w:val="22"/>
          <w:szCs w:val="22"/>
          <w:lang w:val="id-ID" w:eastAsia="en-GB"/>
        </w:rPr>
        <w:t>3</w:t>
      </w:r>
      <w:r w:rsidRPr="00AA3BC5">
        <w:rPr>
          <w:rFonts w:ascii="Calibri" w:eastAsia="Century Gothic" w:hAnsi="Calibri" w:cs="Calibri"/>
          <w:noProof/>
          <w:color w:val="000000"/>
          <w:sz w:val="22"/>
          <w:szCs w:val="22"/>
          <w:lang w:val="id-ID" w:eastAsia="en-GB"/>
        </w:rPr>
        <w:t xml:space="preserve">(1), 63–67. </w:t>
      </w:r>
      <w:hyperlink r:id="rId9">
        <w:r w:rsidRPr="00AA3BC5">
          <w:rPr>
            <w:rFonts w:ascii="Calibri" w:eastAsia="Century Gothic" w:hAnsi="Calibri" w:cs="Calibri"/>
            <w:noProof/>
            <w:color w:val="0000FF"/>
            <w:sz w:val="22"/>
            <w:szCs w:val="22"/>
            <w:lang w:val="id-ID" w:eastAsia="en-GB"/>
          </w:rPr>
          <w:t>https://doi.org/10.25015/penyuluhan.v3i1.2152</w:t>
        </w:r>
      </w:hyperlink>
    </w:p>
    <w:p w14:paraId="615F0F9C"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r w:rsidRPr="00AA3BC5">
        <w:rPr>
          <w:rFonts w:ascii="Calibri" w:eastAsia="Century Gothic" w:hAnsi="Calibri" w:cs="Calibri"/>
          <w:noProof/>
          <w:color w:val="000000"/>
          <w:sz w:val="22"/>
          <w:szCs w:val="22"/>
          <w:lang w:val="id-ID" w:eastAsia="en-GB"/>
        </w:rPr>
        <w:t xml:space="preserve">Aniuranti, A., Tsani, M. H. N., &amp; Wulandari, Y. (2021). Pelatihan penyusunan Ice Breaking untuk penguatan kompetensi calon guru. </w:t>
      </w:r>
      <w:r w:rsidRPr="00AA3BC5">
        <w:rPr>
          <w:rFonts w:ascii="Calibri" w:eastAsia="Century Gothic" w:hAnsi="Calibri" w:cs="Calibri"/>
          <w:i/>
          <w:noProof/>
          <w:color w:val="000000"/>
          <w:sz w:val="22"/>
          <w:szCs w:val="22"/>
          <w:lang w:val="id-ID" w:eastAsia="en-GB"/>
        </w:rPr>
        <w:t>ABSYARA: Jurnal Pengabdian Pada Masyarakat</w:t>
      </w:r>
      <w:r w:rsidRPr="00AA3BC5">
        <w:rPr>
          <w:rFonts w:ascii="Calibri" w:eastAsia="Century Gothic" w:hAnsi="Calibri" w:cs="Calibri"/>
          <w:noProof/>
          <w:color w:val="000000"/>
          <w:sz w:val="22"/>
          <w:szCs w:val="22"/>
          <w:lang w:val="id-ID" w:eastAsia="en-GB"/>
        </w:rPr>
        <w:t xml:space="preserve">, </w:t>
      </w:r>
      <w:r w:rsidRPr="00AA3BC5">
        <w:rPr>
          <w:rFonts w:ascii="Calibri" w:eastAsia="Century Gothic" w:hAnsi="Calibri" w:cs="Calibri"/>
          <w:i/>
          <w:noProof/>
          <w:color w:val="000000"/>
          <w:sz w:val="22"/>
          <w:szCs w:val="22"/>
          <w:lang w:val="id-ID" w:eastAsia="en-GB"/>
        </w:rPr>
        <w:t>2</w:t>
      </w:r>
      <w:r w:rsidRPr="00AA3BC5">
        <w:rPr>
          <w:rFonts w:ascii="Calibri" w:eastAsia="Century Gothic" w:hAnsi="Calibri" w:cs="Calibri"/>
          <w:noProof/>
          <w:color w:val="000000"/>
          <w:sz w:val="22"/>
          <w:szCs w:val="22"/>
          <w:lang w:val="id-ID" w:eastAsia="en-GB"/>
        </w:rPr>
        <w:t xml:space="preserve">(1), 85–93. </w:t>
      </w:r>
      <w:hyperlink r:id="rId10">
        <w:r w:rsidRPr="00AA3BC5">
          <w:rPr>
            <w:rFonts w:ascii="Calibri" w:eastAsia="Century Gothic" w:hAnsi="Calibri" w:cs="Calibri"/>
            <w:noProof/>
            <w:color w:val="0000FF"/>
            <w:sz w:val="22"/>
            <w:szCs w:val="22"/>
            <w:lang w:val="id-ID" w:eastAsia="en-GB"/>
          </w:rPr>
          <w:t>https://doi.org/10.29408/ab.v2i1.3578</w:t>
        </w:r>
      </w:hyperlink>
    </w:p>
    <w:p w14:paraId="16E6ACEA"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bookmarkStart w:id="3" w:name="bookmark=id.3rdcrjn" w:colFirst="0" w:colLast="0"/>
      <w:bookmarkEnd w:id="3"/>
      <w:r w:rsidRPr="00AA3BC5">
        <w:rPr>
          <w:rFonts w:ascii="Calibri" w:eastAsia="Century Gothic" w:hAnsi="Calibri" w:cs="Calibri"/>
          <w:noProof/>
          <w:color w:val="000000"/>
          <w:sz w:val="22"/>
          <w:szCs w:val="22"/>
          <w:lang w:val="id-ID" w:eastAsia="en-GB"/>
        </w:rPr>
        <w:t xml:space="preserve">Anwar, M. R. (2019). Guru PAUD dan Kemampuan Public Speaking di Era MEA. </w:t>
      </w:r>
      <w:r w:rsidRPr="00AA3BC5">
        <w:rPr>
          <w:rFonts w:ascii="Calibri" w:eastAsia="Century Gothic" w:hAnsi="Calibri" w:cs="Calibri"/>
          <w:i/>
          <w:noProof/>
          <w:color w:val="000000"/>
          <w:sz w:val="22"/>
          <w:szCs w:val="22"/>
          <w:lang w:val="id-ID" w:eastAsia="en-GB"/>
        </w:rPr>
        <w:t>Jurnal Lonto Leok</w:t>
      </w:r>
      <w:r w:rsidRPr="00AA3BC5">
        <w:rPr>
          <w:rFonts w:ascii="Calibri" w:eastAsia="Century Gothic" w:hAnsi="Calibri" w:cs="Calibri"/>
          <w:noProof/>
          <w:color w:val="000000"/>
          <w:sz w:val="22"/>
          <w:szCs w:val="22"/>
          <w:lang w:val="id-ID" w:eastAsia="en-GB"/>
        </w:rPr>
        <w:t xml:space="preserve">, </w:t>
      </w:r>
      <w:r w:rsidRPr="00AA3BC5">
        <w:rPr>
          <w:rFonts w:ascii="Calibri" w:eastAsia="Century Gothic" w:hAnsi="Calibri" w:cs="Calibri"/>
          <w:i/>
          <w:noProof/>
          <w:color w:val="000000"/>
          <w:sz w:val="22"/>
          <w:szCs w:val="22"/>
          <w:lang w:val="id-ID" w:eastAsia="en-GB"/>
        </w:rPr>
        <w:t>2</w:t>
      </w:r>
      <w:r w:rsidRPr="00AA3BC5">
        <w:rPr>
          <w:rFonts w:ascii="Calibri" w:eastAsia="Century Gothic" w:hAnsi="Calibri" w:cs="Calibri"/>
          <w:noProof/>
          <w:color w:val="000000"/>
          <w:sz w:val="22"/>
          <w:szCs w:val="22"/>
          <w:lang w:val="id-ID" w:eastAsia="en-GB"/>
        </w:rPr>
        <w:t xml:space="preserve">(1), 56–61. </w:t>
      </w:r>
      <w:hyperlink r:id="rId11">
        <w:r w:rsidRPr="00AA3BC5">
          <w:rPr>
            <w:rFonts w:ascii="Calibri" w:eastAsia="Century Gothic" w:hAnsi="Calibri" w:cs="Calibri"/>
            <w:noProof/>
            <w:color w:val="0000FF"/>
            <w:sz w:val="22"/>
            <w:szCs w:val="22"/>
            <w:lang w:val="id-ID" w:eastAsia="en-GB"/>
          </w:rPr>
          <w:t>http://unikastpaulus.ac.id/jurnal/index.php/jilpaud/article/view/338/227</w:t>
        </w:r>
      </w:hyperlink>
    </w:p>
    <w:p w14:paraId="2A844D4C"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bookmarkStart w:id="4" w:name="bookmark=id.26in1rg" w:colFirst="0" w:colLast="0"/>
      <w:bookmarkEnd w:id="4"/>
      <w:r w:rsidRPr="00AA3BC5">
        <w:rPr>
          <w:rFonts w:ascii="Calibri" w:eastAsia="Calibri" w:hAnsi="Calibri" w:cs="Calibri"/>
          <w:i/>
          <w:iCs/>
          <w:noProof/>
          <w:kern w:val="2"/>
          <w:sz w:val="22"/>
          <w:szCs w:val="22"/>
          <w14:ligatures w14:val="standardContextual"/>
        </w:rPr>
        <w:t>Bank Indonesia</w:t>
      </w:r>
      <w:r w:rsidRPr="00AA3BC5">
        <w:rPr>
          <w:rFonts w:ascii="Calibri" w:eastAsia="Calibri" w:hAnsi="Calibri" w:cs="Calibri"/>
          <w:noProof/>
          <w:kern w:val="2"/>
          <w:sz w:val="22"/>
          <w:szCs w:val="22"/>
          <w14:ligatures w14:val="standardContextual"/>
        </w:rPr>
        <w:t xml:space="preserve">. (2012, Mei 25). Retrieved from </w:t>
      </w:r>
      <w:hyperlink r:id="rId12" w:history="1">
        <w:r w:rsidRPr="00AA3BC5">
          <w:rPr>
            <w:rFonts w:ascii="Calibri" w:eastAsia="Calibri" w:hAnsi="Calibri" w:cs="Calibri"/>
            <w:noProof/>
            <w:color w:val="0000FF"/>
            <w:kern w:val="2"/>
            <w:sz w:val="22"/>
            <w:szCs w:val="22"/>
            <w:u w:val="single"/>
            <w14:ligatures w14:val="standardContextual"/>
          </w:rPr>
          <w:t>http://www.bi.go.id</w:t>
        </w:r>
      </w:hyperlink>
    </w:p>
    <w:p w14:paraId="3096309B"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bookmarkStart w:id="5" w:name="bookmark=id.lnxbz9" w:colFirst="0" w:colLast="0"/>
      <w:bookmarkEnd w:id="5"/>
      <w:r w:rsidRPr="00AA3BC5">
        <w:rPr>
          <w:rFonts w:ascii="Calibri" w:eastAsia="Century Gothic" w:hAnsi="Calibri" w:cs="Calibri"/>
          <w:noProof/>
          <w:color w:val="000000"/>
          <w:sz w:val="22"/>
          <w:szCs w:val="22"/>
          <w:lang w:val="id-ID" w:eastAsia="en-GB"/>
        </w:rPr>
        <w:t xml:space="preserve">Budaraga, I. K., &amp; Devi, W. S. (2021). Pengabdian kepada Masyarakat Peningkatan Kualitas Usaha Keripik Talas Asyifa Oleh-oleh. </w:t>
      </w:r>
      <w:r w:rsidRPr="00AA3BC5">
        <w:rPr>
          <w:rFonts w:ascii="Calibri" w:eastAsia="Century Gothic" w:hAnsi="Calibri" w:cs="Calibri"/>
          <w:i/>
          <w:noProof/>
          <w:color w:val="000000"/>
          <w:sz w:val="22"/>
          <w:szCs w:val="22"/>
          <w:lang w:val="id-ID" w:eastAsia="en-GB"/>
        </w:rPr>
        <w:t>Prosiding Seminar Nasional Pengabdian Kepada Masyarakat</w:t>
      </w:r>
      <w:r w:rsidRPr="00AA3BC5">
        <w:rPr>
          <w:rFonts w:ascii="Calibri" w:eastAsia="Century Gothic" w:hAnsi="Calibri" w:cs="Calibri"/>
          <w:noProof/>
          <w:color w:val="000000"/>
          <w:sz w:val="22"/>
          <w:szCs w:val="22"/>
          <w:lang w:val="id-ID" w:eastAsia="en-GB"/>
        </w:rPr>
        <w:t xml:space="preserve">, </w:t>
      </w:r>
      <w:r w:rsidRPr="00AA3BC5">
        <w:rPr>
          <w:rFonts w:ascii="Calibri" w:eastAsia="Century Gothic" w:hAnsi="Calibri" w:cs="Calibri"/>
          <w:i/>
          <w:noProof/>
          <w:color w:val="000000"/>
          <w:sz w:val="22"/>
          <w:szCs w:val="22"/>
          <w:lang w:val="id-ID" w:eastAsia="en-GB"/>
        </w:rPr>
        <w:t>1</w:t>
      </w:r>
      <w:r w:rsidRPr="00AA3BC5">
        <w:rPr>
          <w:rFonts w:ascii="Calibri" w:eastAsia="Century Gothic" w:hAnsi="Calibri" w:cs="Calibri"/>
          <w:noProof/>
          <w:color w:val="000000"/>
          <w:sz w:val="22"/>
          <w:szCs w:val="22"/>
          <w:lang w:val="id-ID" w:eastAsia="en-GB"/>
        </w:rPr>
        <w:t xml:space="preserve">(1), 172–180. </w:t>
      </w:r>
      <w:hyperlink r:id="rId13">
        <w:r w:rsidRPr="00AA3BC5">
          <w:rPr>
            <w:rFonts w:ascii="Calibri" w:eastAsia="Century Gothic" w:hAnsi="Calibri" w:cs="Calibri"/>
            <w:noProof/>
            <w:color w:val="0000FF"/>
            <w:sz w:val="22"/>
            <w:szCs w:val="22"/>
            <w:lang w:val="id-ID" w:eastAsia="en-GB"/>
          </w:rPr>
          <w:t>https://jurnal.fp.uns.ac.id/index.php/pengmas/article/view/1963</w:t>
        </w:r>
      </w:hyperlink>
    </w:p>
    <w:p w14:paraId="0CD3758A"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bookmarkStart w:id="6" w:name="bookmark=id.35nkun2" w:colFirst="0" w:colLast="0"/>
      <w:bookmarkEnd w:id="6"/>
      <w:r w:rsidRPr="00AA3BC5">
        <w:rPr>
          <w:rFonts w:ascii="Calibri" w:eastAsia="Calibri" w:hAnsi="Calibri" w:cs="Calibri"/>
          <w:noProof/>
          <w:kern w:val="2"/>
          <w:sz w:val="22"/>
          <w:szCs w:val="22"/>
          <w:lang w:val="id-ID"/>
          <w14:ligatures w14:val="standardContextual"/>
        </w:rPr>
        <w:t xml:space="preserve">Desnirita, D., &amp; M. Adil Abdurrahman. (2023). </w:t>
      </w:r>
      <w:r w:rsidRPr="00AA3BC5">
        <w:rPr>
          <w:rFonts w:ascii="Calibri" w:eastAsia="Calibri" w:hAnsi="Calibri" w:cs="Calibri"/>
          <w:i/>
          <w:iCs/>
          <w:noProof/>
          <w:kern w:val="2"/>
          <w:sz w:val="22"/>
          <w:szCs w:val="22"/>
          <w:lang w:val="id-ID"/>
          <w14:ligatures w14:val="standardContextual"/>
        </w:rPr>
        <w:t>Pengaruh Gaya Kepemimpinan, Disiplin Kerja, Dan Semangat Kerja Terhadap Kinerja Karyawan Pada Perusahaan Umum Percetakan Negara Republik Indonesia</w:t>
      </w:r>
      <w:r w:rsidRPr="00AA3BC5">
        <w:rPr>
          <w:rFonts w:ascii="Calibri" w:eastAsia="Calibri" w:hAnsi="Calibri" w:cs="Calibri"/>
          <w:noProof/>
          <w:kern w:val="2"/>
          <w:sz w:val="22"/>
          <w:szCs w:val="22"/>
          <w:lang w:val="id-ID"/>
          <w14:ligatures w14:val="standardContextual"/>
        </w:rPr>
        <w:t xml:space="preserve">. Jurnal Akademi Akuntansi Indonesia Padang, 3(1), 1-17. </w:t>
      </w:r>
      <w:hyperlink r:id="rId14" w:history="1">
        <w:r w:rsidRPr="00AA3BC5">
          <w:rPr>
            <w:rFonts w:ascii="Calibri" w:eastAsia="Calibri" w:hAnsi="Calibri" w:cs="Calibri"/>
            <w:noProof/>
            <w:color w:val="0563C1" w:themeColor="hyperlink"/>
            <w:kern w:val="2"/>
            <w:sz w:val="22"/>
            <w:szCs w:val="22"/>
            <w:u w:val="single"/>
            <w:lang w:val="id-ID"/>
            <w14:ligatures w14:val="standardContextual"/>
          </w:rPr>
          <w:t>https://doi.org/10.31933/jaaip.v3i1.857</w:t>
        </w:r>
      </w:hyperlink>
      <w:r w:rsidRPr="00AA3BC5">
        <w:rPr>
          <w:rFonts w:ascii="Calibri" w:eastAsia="Calibri" w:hAnsi="Calibri" w:cs="Calibri"/>
          <w:noProof/>
          <w:kern w:val="2"/>
          <w:sz w:val="22"/>
          <w:szCs w:val="22"/>
          <w14:ligatures w14:val="standardContextual"/>
        </w:rPr>
        <w:t xml:space="preserve"> </w:t>
      </w:r>
    </w:p>
    <w:p w14:paraId="2750F0B2"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bookmarkStart w:id="7" w:name="bookmark=id.1ksv4uv" w:colFirst="0" w:colLast="0"/>
      <w:bookmarkEnd w:id="7"/>
      <w:r w:rsidRPr="00AA3BC5">
        <w:rPr>
          <w:rFonts w:ascii="Calibri" w:eastAsia="Calibri" w:hAnsi="Calibri" w:cs="Calibri"/>
          <w:noProof/>
          <w:kern w:val="2"/>
          <w:sz w:val="22"/>
          <w:szCs w:val="22"/>
          <w:lang w:val="id-ID"/>
          <w14:ligatures w14:val="standardContextual"/>
        </w:rPr>
        <w:t xml:space="preserve">Hapsari, L. C. (2013). Analisis Pembentukan Portofolio Optimal dengan Menggunakan Model Markowitz Untuk Saham LQ-45 Periode 2008-2012. </w:t>
      </w:r>
      <w:r w:rsidRPr="00AA3BC5">
        <w:rPr>
          <w:rFonts w:ascii="Calibri" w:eastAsia="Calibri" w:hAnsi="Calibri" w:cs="Calibri"/>
          <w:i/>
          <w:iCs/>
          <w:noProof/>
          <w:kern w:val="2"/>
          <w:sz w:val="22"/>
          <w:szCs w:val="22"/>
          <w:lang w:val="id-ID"/>
          <w14:ligatures w14:val="standardContextual"/>
        </w:rPr>
        <w:t>Jurnal Manajemen</w:t>
      </w:r>
      <w:r w:rsidRPr="00AA3BC5">
        <w:rPr>
          <w:rFonts w:ascii="Calibri" w:eastAsia="Calibri" w:hAnsi="Calibri" w:cs="Calibri"/>
          <w:noProof/>
          <w:kern w:val="2"/>
          <w:sz w:val="22"/>
          <w:szCs w:val="22"/>
          <w:lang w:val="id-ID"/>
          <w14:ligatures w14:val="standardContextual"/>
        </w:rPr>
        <w:t>.</w:t>
      </w:r>
    </w:p>
    <w:p w14:paraId="672EB407"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bookmarkStart w:id="8" w:name="bookmark=id.44sinio" w:colFirst="0" w:colLast="0"/>
      <w:bookmarkEnd w:id="8"/>
      <w:r w:rsidRPr="00AA3BC5">
        <w:rPr>
          <w:rFonts w:ascii="Calibri" w:eastAsia="Century Gothic" w:hAnsi="Calibri" w:cs="Calibri"/>
          <w:noProof/>
          <w:color w:val="000000"/>
          <w:sz w:val="22"/>
          <w:szCs w:val="22"/>
          <w:lang w:val="id-ID" w:eastAsia="en-GB"/>
        </w:rPr>
        <w:t xml:space="preserve">Harefa, A. (2007). </w:t>
      </w:r>
      <w:r w:rsidRPr="00AA3BC5">
        <w:rPr>
          <w:rFonts w:ascii="Calibri" w:eastAsia="Century Gothic" w:hAnsi="Calibri" w:cs="Calibri"/>
          <w:i/>
          <w:noProof/>
          <w:color w:val="000000"/>
          <w:sz w:val="22"/>
          <w:szCs w:val="22"/>
          <w:lang w:val="id-ID" w:eastAsia="en-GB"/>
        </w:rPr>
        <w:t>Agar Menulis-Mengarang Bisa Gampang</w:t>
      </w:r>
      <w:r w:rsidRPr="00AA3BC5">
        <w:rPr>
          <w:rFonts w:ascii="Calibri" w:eastAsia="Century Gothic" w:hAnsi="Calibri" w:cs="Calibri"/>
          <w:noProof/>
          <w:color w:val="000000"/>
          <w:sz w:val="22"/>
          <w:szCs w:val="22"/>
          <w:lang w:val="id-ID" w:eastAsia="en-GB"/>
        </w:rPr>
        <w:t xml:space="preserve"> (4th ed.). Gramedia Pustaka Utama. </w:t>
      </w:r>
      <w:hyperlink r:id="rId15">
        <w:r w:rsidRPr="00AA3BC5">
          <w:rPr>
            <w:rFonts w:ascii="Calibri" w:eastAsia="Century Gothic" w:hAnsi="Calibri" w:cs="Calibri"/>
            <w:noProof/>
            <w:color w:val="0000FF"/>
            <w:sz w:val="22"/>
            <w:szCs w:val="22"/>
            <w:lang w:val="id-ID" w:eastAsia="en-GB"/>
          </w:rPr>
          <w:t>https://books.google.co.id/books?id=-DliaG-3C64C&amp;dq</w:t>
        </w:r>
      </w:hyperlink>
    </w:p>
    <w:p w14:paraId="05BD68CF"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r w:rsidRPr="00AA3BC5">
        <w:rPr>
          <w:rFonts w:ascii="Calibri" w:eastAsia="Calibri" w:hAnsi="Calibri" w:cs="Calibri"/>
          <w:noProof/>
          <w:kern w:val="2"/>
          <w:sz w:val="22"/>
          <w:szCs w:val="22"/>
          <w:lang w:val="id-ID"/>
          <w14:ligatures w14:val="standardContextual"/>
        </w:rPr>
        <w:t xml:space="preserve">Hartono, J. (2013). </w:t>
      </w:r>
      <w:r w:rsidRPr="00AA3BC5">
        <w:rPr>
          <w:rFonts w:ascii="Calibri" w:eastAsia="Calibri" w:hAnsi="Calibri" w:cs="Calibri"/>
          <w:i/>
          <w:iCs/>
          <w:noProof/>
          <w:kern w:val="2"/>
          <w:sz w:val="22"/>
          <w:szCs w:val="22"/>
          <w:lang w:val="id-ID"/>
          <w14:ligatures w14:val="standardContextual"/>
        </w:rPr>
        <w:t>Teori Portofolio dan Analisis Investasi.</w:t>
      </w:r>
      <w:r w:rsidRPr="00AA3BC5">
        <w:rPr>
          <w:rFonts w:ascii="Calibri" w:eastAsia="Calibri" w:hAnsi="Calibri" w:cs="Calibri"/>
          <w:noProof/>
          <w:kern w:val="2"/>
          <w:sz w:val="22"/>
          <w:szCs w:val="22"/>
          <w:lang w:val="id-ID"/>
          <w14:ligatures w14:val="standardContextual"/>
        </w:rPr>
        <w:t xml:space="preserve"> Yogyakarta: BPFE-Yogyakarta.</w:t>
      </w:r>
    </w:p>
    <w:p w14:paraId="4E6A6EC4"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bookmarkStart w:id="9" w:name="bookmark=id.2jxsxqh" w:colFirst="0" w:colLast="0"/>
      <w:bookmarkEnd w:id="9"/>
      <w:r w:rsidRPr="00AA3BC5">
        <w:rPr>
          <w:rFonts w:ascii="Calibri" w:eastAsia="Calibri" w:hAnsi="Calibri" w:cs="Calibri"/>
          <w:noProof/>
          <w:kern w:val="2"/>
          <w:sz w:val="22"/>
          <w:szCs w:val="22"/>
          <w:lang w:val="id-ID"/>
          <w14:ligatures w14:val="standardContextual"/>
        </w:rPr>
        <w:t xml:space="preserve">Husnan, S. (2005). </w:t>
      </w:r>
      <w:r w:rsidRPr="00AA3BC5">
        <w:rPr>
          <w:rFonts w:ascii="Calibri" w:eastAsia="Calibri" w:hAnsi="Calibri" w:cs="Calibri"/>
          <w:i/>
          <w:iCs/>
          <w:noProof/>
          <w:kern w:val="2"/>
          <w:sz w:val="22"/>
          <w:szCs w:val="22"/>
          <w:lang w:val="id-ID"/>
          <w14:ligatures w14:val="standardContextual"/>
        </w:rPr>
        <w:t>Dasar-dasar teori Portofolio dan Analisi Sekuritas.</w:t>
      </w:r>
      <w:r w:rsidRPr="00AA3BC5">
        <w:rPr>
          <w:rFonts w:ascii="Calibri" w:eastAsia="Calibri" w:hAnsi="Calibri" w:cs="Calibri"/>
          <w:noProof/>
          <w:kern w:val="2"/>
          <w:sz w:val="22"/>
          <w:szCs w:val="22"/>
          <w:lang w:val="id-ID"/>
          <w14:ligatures w14:val="standardContextual"/>
        </w:rPr>
        <w:t xml:space="preserve"> Yogyakarta: AMP YKPN.</w:t>
      </w:r>
    </w:p>
    <w:p w14:paraId="64283D6D"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bookmarkStart w:id="10" w:name="bookmark=id.z337ya" w:colFirst="0" w:colLast="0"/>
      <w:bookmarkEnd w:id="10"/>
      <w:r w:rsidRPr="00AA3BC5">
        <w:rPr>
          <w:rFonts w:ascii="Calibri" w:eastAsia="Century Gothic" w:hAnsi="Calibri" w:cs="Calibri"/>
          <w:noProof/>
          <w:color w:val="000000"/>
          <w:sz w:val="22"/>
          <w:szCs w:val="22"/>
          <w:lang w:val="id-ID" w:eastAsia="en-GB"/>
        </w:rPr>
        <w:t xml:space="preserve">Ibiz Coach. (2018). </w:t>
      </w:r>
      <w:r w:rsidRPr="00AA3BC5">
        <w:rPr>
          <w:rFonts w:ascii="Calibri" w:eastAsia="Century Gothic" w:hAnsi="Calibri" w:cs="Calibri"/>
          <w:i/>
          <w:noProof/>
          <w:color w:val="000000"/>
          <w:sz w:val="22"/>
          <w:szCs w:val="22"/>
          <w:lang w:val="id-ID" w:eastAsia="en-GB"/>
        </w:rPr>
        <w:t>Inilah Perbedaan Antara Mentoring, Consulting, Training, dan Coaching</w:t>
      </w:r>
      <w:r w:rsidRPr="00AA3BC5">
        <w:rPr>
          <w:rFonts w:ascii="Calibri" w:eastAsia="Century Gothic" w:hAnsi="Calibri" w:cs="Calibri"/>
          <w:noProof/>
          <w:color w:val="000000"/>
          <w:sz w:val="22"/>
          <w:szCs w:val="22"/>
          <w:lang w:val="id-ID" w:eastAsia="en-GB"/>
        </w:rPr>
        <w:t xml:space="preserve">. </w:t>
      </w:r>
      <w:hyperlink r:id="rId16">
        <w:r w:rsidRPr="00AA3BC5">
          <w:rPr>
            <w:rFonts w:ascii="Calibri" w:eastAsia="Century Gothic" w:hAnsi="Calibri" w:cs="Calibri"/>
            <w:noProof/>
            <w:color w:val="0000FF"/>
            <w:sz w:val="22"/>
            <w:szCs w:val="22"/>
            <w:lang w:val="id-ID" w:eastAsia="en-GB"/>
          </w:rPr>
          <w:t>https://ibizcoach.com/perbedaan-mentoring-consulting-training-dan-coaching/</w:t>
        </w:r>
      </w:hyperlink>
    </w:p>
    <w:p w14:paraId="76C971D6"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bookmarkStart w:id="11" w:name="bookmark=id.3j2qqm3" w:colFirst="0" w:colLast="0"/>
      <w:bookmarkEnd w:id="11"/>
      <w:r w:rsidRPr="00AA3BC5">
        <w:rPr>
          <w:rFonts w:ascii="Calibri" w:eastAsia="Century Gothic" w:hAnsi="Calibri" w:cs="Calibri"/>
          <w:noProof/>
          <w:color w:val="000000"/>
          <w:sz w:val="22"/>
          <w:szCs w:val="22"/>
          <w:lang w:val="id-ID" w:eastAsia="en-GB"/>
        </w:rPr>
        <w:t xml:space="preserve">Kemendikbud. (2019). </w:t>
      </w:r>
      <w:r w:rsidRPr="00AA3BC5">
        <w:rPr>
          <w:rFonts w:ascii="Calibri" w:eastAsia="Century Gothic" w:hAnsi="Calibri" w:cs="Calibri"/>
          <w:i/>
          <w:noProof/>
          <w:color w:val="000000"/>
          <w:sz w:val="22"/>
          <w:szCs w:val="22"/>
          <w:lang w:val="id-ID" w:eastAsia="en-GB"/>
        </w:rPr>
        <w:t>Neraca Pendidikan Daerah: Data Uji Kompetensi Guru</w:t>
      </w:r>
      <w:r w:rsidRPr="00AA3BC5">
        <w:rPr>
          <w:rFonts w:ascii="Calibri" w:eastAsia="Century Gothic" w:hAnsi="Calibri" w:cs="Calibri"/>
          <w:noProof/>
          <w:color w:val="000000"/>
          <w:sz w:val="22"/>
          <w:szCs w:val="22"/>
          <w:lang w:val="id-ID" w:eastAsia="en-GB"/>
        </w:rPr>
        <w:t xml:space="preserve">. Kemendikbud. </w:t>
      </w:r>
      <w:hyperlink r:id="rId17">
        <w:r w:rsidRPr="00AA3BC5">
          <w:rPr>
            <w:rFonts w:ascii="Calibri" w:eastAsia="Century Gothic" w:hAnsi="Calibri" w:cs="Calibri"/>
            <w:noProof/>
            <w:color w:val="0000FF"/>
            <w:sz w:val="22"/>
            <w:szCs w:val="22"/>
            <w:lang w:val="id-ID" w:eastAsia="en-GB"/>
          </w:rPr>
          <w:t>https://npd.kemdikbud.go.id/?appid=ukg,</w:t>
        </w:r>
      </w:hyperlink>
      <w:r w:rsidRPr="00AA3BC5">
        <w:rPr>
          <w:rFonts w:ascii="Calibri" w:eastAsia="Century Gothic" w:hAnsi="Calibri" w:cs="Calibri"/>
          <w:noProof/>
          <w:color w:val="000000"/>
          <w:sz w:val="22"/>
          <w:szCs w:val="22"/>
          <w:lang w:val="id-ID" w:eastAsia="en-GB"/>
        </w:rPr>
        <w:t xml:space="preserve"> </w:t>
      </w:r>
    </w:p>
    <w:p w14:paraId="29210685"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bookmarkStart w:id="12" w:name="bookmark=id.1y810tw" w:colFirst="0" w:colLast="0"/>
      <w:bookmarkEnd w:id="12"/>
      <w:r w:rsidRPr="00AA3BC5">
        <w:rPr>
          <w:rFonts w:ascii="Calibri" w:eastAsia="Century Gothic" w:hAnsi="Calibri" w:cs="Calibri"/>
          <w:noProof/>
          <w:color w:val="000000"/>
          <w:sz w:val="22"/>
          <w:szCs w:val="22"/>
          <w:lang w:val="id-ID" w:eastAsia="en-GB"/>
        </w:rPr>
        <w:t xml:space="preserve">Mallapiang, F., Kurniati, Y., Syahrir, S., Lagu, A. M. H., &amp; Sadarang, R. A. I. (2020). Pengelolaan sampah dengan pendekatan Asset-Based Community Development (ABCD) di wilayah pesisir Bulukumba Sulawesi Selatan. </w:t>
      </w:r>
      <w:r w:rsidRPr="00AA3BC5">
        <w:rPr>
          <w:rFonts w:ascii="Calibri" w:eastAsia="Century Gothic" w:hAnsi="Calibri" w:cs="Calibri"/>
          <w:i/>
          <w:noProof/>
          <w:color w:val="000000"/>
          <w:sz w:val="22"/>
          <w:szCs w:val="22"/>
          <w:lang w:val="id-ID" w:eastAsia="en-GB"/>
        </w:rPr>
        <w:t>Riau Journal of Empowerment</w:t>
      </w:r>
      <w:r w:rsidRPr="00AA3BC5">
        <w:rPr>
          <w:rFonts w:ascii="Calibri" w:eastAsia="Century Gothic" w:hAnsi="Calibri" w:cs="Calibri"/>
          <w:noProof/>
          <w:color w:val="000000"/>
          <w:sz w:val="22"/>
          <w:szCs w:val="22"/>
          <w:lang w:val="id-ID" w:eastAsia="en-GB"/>
        </w:rPr>
        <w:t xml:space="preserve">, </w:t>
      </w:r>
      <w:r w:rsidRPr="00AA3BC5">
        <w:rPr>
          <w:rFonts w:ascii="Calibri" w:eastAsia="Century Gothic" w:hAnsi="Calibri" w:cs="Calibri"/>
          <w:i/>
          <w:noProof/>
          <w:color w:val="000000"/>
          <w:sz w:val="22"/>
          <w:szCs w:val="22"/>
          <w:lang w:val="id-ID" w:eastAsia="en-GB"/>
        </w:rPr>
        <w:t>3</w:t>
      </w:r>
      <w:r w:rsidRPr="00AA3BC5">
        <w:rPr>
          <w:rFonts w:ascii="Calibri" w:eastAsia="Century Gothic" w:hAnsi="Calibri" w:cs="Calibri"/>
          <w:noProof/>
          <w:color w:val="000000"/>
          <w:sz w:val="22"/>
          <w:szCs w:val="22"/>
          <w:lang w:val="id-ID" w:eastAsia="en-GB"/>
        </w:rPr>
        <w:t xml:space="preserve">(2), 79–86. </w:t>
      </w:r>
      <w:hyperlink r:id="rId18">
        <w:r w:rsidRPr="00AA3BC5">
          <w:rPr>
            <w:rFonts w:ascii="Calibri" w:eastAsia="Century Gothic" w:hAnsi="Calibri" w:cs="Calibri"/>
            <w:noProof/>
            <w:color w:val="0000FF"/>
            <w:sz w:val="22"/>
            <w:szCs w:val="22"/>
            <w:lang w:val="id-ID" w:eastAsia="en-GB"/>
          </w:rPr>
          <w:t>https://doi.org/10.31258/raje.3.2.79-86</w:t>
        </w:r>
      </w:hyperlink>
    </w:p>
    <w:p w14:paraId="7303E5D1"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bookmarkStart w:id="13" w:name="bookmark=id.4i7ojhp" w:colFirst="0" w:colLast="0"/>
      <w:bookmarkEnd w:id="13"/>
      <w:r w:rsidRPr="00AA3BC5">
        <w:rPr>
          <w:rFonts w:ascii="Calibri" w:eastAsia="Century Gothic" w:hAnsi="Calibri" w:cs="Calibri"/>
          <w:noProof/>
          <w:color w:val="000000"/>
          <w:sz w:val="22"/>
          <w:szCs w:val="22"/>
          <w:lang w:val="id-ID" w:eastAsia="en-GB"/>
        </w:rPr>
        <w:t xml:space="preserve">Nalhadi, A., Syarifudin, S., Habibi, F., Fatah, A., &amp; Supriyadi, S. (2020). Pemberdayaan Masyarakat dalam Pemanfaatan Limbah Rumah Tangga menjadi Pupuk Organik Cair. </w:t>
      </w:r>
      <w:r w:rsidRPr="00AA3BC5">
        <w:rPr>
          <w:rFonts w:ascii="Calibri" w:eastAsia="Century Gothic" w:hAnsi="Calibri" w:cs="Calibri"/>
          <w:i/>
          <w:noProof/>
          <w:color w:val="000000"/>
          <w:sz w:val="22"/>
          <w:szCs w:val="22"/>
          <w:lang w:val="id-ID" w:eastAsia="en-GB"/>
        </w:rPr>
        <w:t>Wikrama Parahita</w:t>
      </w:r>
      <w:r w:rsidRPr="00AA3BC5">
        <w:rPr>
          <w:rFonts w:ascii="Calibri" w:eastAsia="Arial" w:hAnsi="Calibri" w:cs="Calibri"/>
          <w:i/>
          <w:noProof/>
          <w:color w:val="000000"/>
          <w:sz w:val="22"/>
          <w:szCs w:val="22"/>
          <w:lang w:val="id-ID" w:eastAsia="en-GB"/>
        </w:rPr>
        <w:t> </w:t>
      </w:r>
      <w:r w:rsidRPr="00AA3BC5">
        <w:rPr>
          <w:rFonts w:ascii="Calibri" w:eastAsia="Century Gothic" w:hAnsi="Calibri" w:cs="Calibri"/>
          <w:i/>
          <w:noProof/>
          <w:color w:val="000000"/>
          <w:sz w:val="22"/>
          <w:szCs w:val="22"/>
          <w:lang w:val="id-ID" w:eastAsia="en-GB"/>
        </w:rPr>
        <w:t>: Jurnal Pengabdian Masyarakat</w:t>
      </w:r>
      <w:r w:rsidRPr="00AA3BC5">
        <w:rPr>
          <w:rFonts w:ascii="Calibri" w:eastAsia="Century Gothic" w:hAnsi="Calibri" w:cs="Calibri"/>
          <w:noProof/>
          <w:color w:val="000000"/>
          <w:sz w:val="22"/>
          <w:szCs w:val="22"/>
          <w:lang w:val="id-ID" w:eastAsia="en-GB"/>
        </w:rPr>
        <w:t xml:space="preserve">, </w:t>
      </w:r>
      <w:r w:rsidRPr="00AA3BC5">
        <w:rPr>
          <w:rFonts w:ascii="Calibri" w:eastAsia="Century Gothic" w:hAnsi="Calibri" w:cs="Calibri"/>
          <w:i/>
          <w:noProof/>
          <w:color w:val="000000"/>
          <w:sz w:val="22"/>
          <w:szCs w:val="22"/>
          <w:lang w:val="id-ID" w:eastAsia="en-GB"/>
        </w:rPr>
        <w:t>4</w:t>
      </w:r>
      <w:r w:rsidRPr="00AA3BC5">
        <w:rPr>
          <w:rFonts w:ascii="Calibri" w:eastAsia="Century Gothic" w:hAnsi="Calibri" w:cs="Calibri"/>
          <w:noProof/>
          <w:color w:val="000000"/>
          <w:sz w:val="22"/>
          <w:szCs w:val="22"/>
          <w:lang w:val="id-ID" w:eastAsia="en-GB"/>
        </w:rPr>
        <w:t xml:space="preserve">(1), 43–46. </w:t>
      </w:r>
      <w:hyperlink r:id="rId19">
        <w:r w:rsidRPr="00AA3BC5">
          <w:rPr>
            <w:rFonts w:ascii="Calibri" w:eastAsia="Century Gothic" w:hAnsi="Calibri" w:cs="Calibri"/>
            <w:noProof/>
            <w:color w:val="0000FF"/>
            <w:sz w:val="22"/>
            <w:szCs w:val="22"/>
            <w:lang w:val="id-ID" w:eastAsia="en-GB"/>
          </w:rPr>
          <w:t>https://doi.org/10.30656/jpmwp.v4i1.2134</w:t>
        </w:r>
      </w:hyperlink>
    </w:p>
    <w:p w14:paraId="77948A65"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r w:rsidRPr="00AA3BC5">
        <w:rPr>
          <w:rFonts w:ascii="Calibri" w:eastAsia="Century Gothic" w:hAnsi="Calibri" w:cs="Calibri"/>
          <w:noProof/>
          <w:color w:val="000000"/>
          <w:sz w:val="22"/>
          <w:szCs w:val="22"/>
          <w:lang w:val="id-ID" w:eastAsia="en-GB"/>
        </w:rPr>
        <w:t xml:space="preserve">Nurgesang, F. A., &amp; Ridlwan, P. P. M. (2019). The Manufacturing of Banana Cutting Machine for Making Chips with Capacity of 35 kg/h to Improve Productivity of a Home Industry in Putat Village, Gunungkidul, Yogyakarta. </w:t>
      </w:r>
      <w:r w:rsidRPr="00AA3BC5">
        <w:rPr>
          <w:rFonts w:ascii="Calibri" w:eastAsia="Century Gothic" w:hAnsi="Calibri" w:cs="Calibri"/>
          <w:i/>
          <w:noProof/>
          <w:color w:val="000000"/>
          <w:sz w:val="22"/>
          <w:szCs w:val="22"/>
          <w:lang w:val="id-ID" w:eastAsia="en-GB"/>
        </w:rPr>
        <w:t>Prosiding SNTTM XVIII,</w:t>
      </w:r>
      <w:r w:rsidRPr="00AA3BC5">
        <w:rPr>
          <w:rFonts w:ascii="Calibri" w:eastAsia="Century Gothic" w:hAnsi="Calibri" w:cs="Calibri"/>
          <w:noProof/>
          <w:color w:val="000000"/>
          <w:sz w:val="22"/>
          <w:szCs w:val="22"/>
          <w:lang w:val="id-ID" w:eastAsia="en-GB"/>
        </w:rPr>
        <w:t xml:space="preserve"> 1–7. </w:t>
      </w:r>
      <w:hyperlink r:id="rId20">
        <w:r w:rsidRPr="00AA3BC5">
          <w:rPr>
            <w:rFonts w:ascii="Calibri" w:eastAsia="Century Gothic" w:hAnsi="Calibri" w:cs="Calibri"/>
            <w:noProof/>
            <w:color w:val="0000FF"/>
            <w:sz w:val="22"/>
            <w:szCs w:val="22"/>
            <w:lang w:val="id-ID" w:eastAsia="en-GB"/>
          </w:rPr>
          <w:t>http://prosiding.bkstm.org/prosiding/2019/TM11.pdf</w:t>
        </w:r>
      </w:hyperlink>
    </w:p>
    <w:p w14:paraId="188E2E1E"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r w:rsidRPr="00AA3BC5">
        <w:rPr>
          <w:rFonts w:ascii="Calibri" w:eastAsia="Century Gothic" w:hAnsi="Calibri" w:cs="Calibri"/>
          <w:noProof/>
          <w:color w:val="000000"/>
          <w:sz w:val="22"/>
          <w:szCs w:val="22"/>
          <w:lang w:val="id-ID" w:eastAsia="en-GB"/>
        </w:rPr>
        <w:t xml:space="preserve">Oktaviana, F., Hanidian, O., Aji, B. S., &amp; Baihaqi, I. (2020). Pelayanan Administrasi Desa Berbasis Online di Desa Paremono. </w:t>
      </w:r>
      <w:r w:rsidRPr="00AA3BC5">
        <w:rPr>
          <w:rFonts w:ascii="Calibri" w:eastAsia="Century Gothic" w:hAnsi="Calibri" w:cs="Calibri"/>
          <w:i/>
          <w:noProof/>
          <w:color w:val="000000"/>
          <w:sz w:val="22"/>
          <w:szCs w:val="22"/>
          <w:lang w:val="id-ID" w:eastAsia="en-GB"/>
        </w:rPr>
        <w:t>ABDIPRAJA (Jurnal Pengabdian Kepada Masyarakat)</w:t>
      </w:r>
      <w:r w:rsidRPr="00AA3BC5">
        <w:rPr>
          <w:rFonts w:ascii="Calibri" w:eastAsia="Century Gothic" w:hAnsi="Calibri" w:cs="Calibri"/>
          <w:noProof/>
          <w:color w:val="000000"/>
          <w:sz w:val="22"/>
          <w:szCs w:val="22"/>
          <w:lang w:val="id-ID" w:eastAsia="en-GB"/>
        </w:rPr>
        <w:t xml:space="preserve">, </w:t>
      </w:r>
      <w:r w:rsidRPr="00AA3BC5">
        <w:rPr>
          <w:rFonts w:ascii="Calibri" w:eastAsia="Century Gothic" w:hAnsi="Calibri" w:cs="Calibri"/>
          <w:i/>
          <w:noProof/>
          <w:color w:val="000000"/>
          <w:sz w:val="22"/>
          <w:szCs w:val="22"/>
          <w:lang w:val="id-ID" w:eastAsia="en-GB"/>
        </w:rPr>
        <w:t>1</w:t>
      </w:r>
      <w:r w:rsidRPr="00AA3BC5">
        <w:rPr>
          <w:rFonts w:ascii="Calibri" w:eastAsia="Century Gothic" w:hAnsi="Calibri" w:cs="Calibri"/>
          <w:noProof/>
          <w:color w:val="000000"/>
          <w:sz w:val="22"/>
          <w:szCs w:val="22"/>
          <w:lang w:val="id-ID" w:eastAsia="en-GB"/>
        </w:rPr>
        <w:t xml:space="preserve">(1), 49–56. </w:t>
      </w:r>
      <w:hyperlink r:id="rId21">
        <w:r w:rsidRPr="00AA3BC5">
          <w:rPr>
            <w:rFonts w:ascii="Calibri" w:eastAsia="Century Gothic" w:hAnsi="Calibri" w:cs="Calibri"/>
            <w:noProof/>
            <w:color w:val="0000FF"/>
            <w:sz w:val="22"/>
            <w:szCs w:val="22"/>
            <w:lang w:val="id-ID" w:eastAsia="en-GB"/>
          </w:rPr>
          <w:t>https://doi.org/10.31002/abdipraja.v1i1.3205</w:t>
        </w:r>
      </w:hyperlink>
    </w:p>
    <w:p w14:paraId="218BFE41"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r w:rsidRPr="00AA3BC5">
        <w:rPr>
          <w:rFonts w:ascii="Calibri" w:eastAsia="Century Gothic" w:hAnsi="Calibri" w:cs="Calibri"/>
          <w:noProof/>
          <w:color w:val="000000"/>
          <w:sz w:val="22"/>
          <w:szCs w:val="22"/>
          <w:lang w:val="id-ID" w:eastAsia="en-GB"/>
        </w:rPr>
        <w:t xml:space="preserve">Palenti, C. D. (2021). Peningkatan Keterampilan Komunikasi melalui Participatory Learning Pada kegiatan Pemberdayaan Masyarakat. </w:t>
      </w:r>
      <w:r w:rsidRPr="00AA3BC5">
        <w:rPr>
          <w:rFonts w:ascii="Calibri" w:eastAsia="Century Gothic" w:hAnsi="Calibri" w:cs="Calibri"/>
          <w:i/>
          <w:noProof/>
          <w:color w:val="000000"/>
          <w:sz w:val="22"/>
          <w:szCs w:val="22"/>
          <w:lang w:val="id-ID" w:eastAsia="en-GB"/>
        </w:rPr>
        <w:t>Diklus: Jurnal Pendidikan Luar Sekolah</w:t>
      </w:r>
      <w:r w:rsidRPr="00AA3BC5">
        <w:rPr>
          <w:rFonts w:ascii="Calibri" w:eastAsia="Century Gothic" w:hAnsi="Calibri" w:cs="Calibri"/>
          <w:noProof/>
          <w:color w:val="000000"/>
          <w:sz w:val="22"/>
          <w:szCs w:val="22"/>
          <w:lang w:val="id-ID" w:eastAsia="en-GB"/>
        </w:rPr>
        <w:t xml:space="preserve">, </w:t>
      </w:r>
      <w:r w:rsidRPr="00AA3BC5">
        <w:rPr>
          <w:rFonts w:ascii="Calibri" w:eastAsia="Century Gothic" w:hAnsi="Calibri" w:cs="Calibri"/>
          <w:i/>
          <w:noProof/>
          <w:color w:val="000000"/>
          <w:sz w:val="22"/>
          <w:szCs w:val="22"/>
          <w:lang w:val="id-ID" w:eastAsia="en-GB"/>
        </w:rPr>
        <w:t>5</w:t>
      </w:r>
      <w:r w:rsidRPr="00AA3BC5">
        <w:rPr>
          <w:rFonts w:ascii="Calibri" w:eastAsia="Century Gothic" w:hAnsi="Calibri" w:cs="Calibri"/>
          <w:noProof/>
          <w:color w:val="000000"/>
          <w:sz w:val="22"/>
          <w:szCs w:val="22"/>
          <w:lang w:val="id-ID" w:eastAsia="en-GB"/>
        </w:rPr>
        <w:t xml:space="preserve">(1), 87–98. </w:t>
      </w:r>
      <w:hyperlink r:id="rId22">
        <w:r w:rsidRPr="00AA3BC5">
          <w:rPr>
            <w:rFonts w:ascii="Calibri" w:eastAsia="Century Gothic" w:hAnsi="Calibri" w:cs="Calibri"/>
            <w:noProof/>
            <w:color w:val="0000FF"/>
            <w:sz w:val="22"/>
            <w:szCs w:val="22"/>
            <w:lang w:val="id-ID" w:eastAsia="en-GB"/>
          </w:rPr>
          <w:t>https://doi.org/10.21831/diklus.v5i1.37074</w:t>
        </w:r>
      </w:hyperlink>
    </w:p>
    <w:p w14:paraId="12A5D6C9"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r w:rsidRPr="00AA3BC5">
        <w:rPr>
          <w:rFonts w:ascii="Calibri" w:eastAsia="Century Gothic" w:hAnsi="Calibri" w:cs="Calibri"/>
          <w:noProof/>
          <w:color w:val="000000"/>
          <w:sz w:val="22"/>
          <w:szCs w:val="22"/>
          <w:lang w:val="id-ID" w:eastAsia="en-GB"/>
        </w:rPr>
        <w:t xml:space="preserve">Permana, E. P. (2021). Pengaruh Media Pembelajaran Wayang Kertas Terhadap Nilai Karakter Siswa Sekolah Dasar. </w:t>
      </w:r>
      <w:r w:rsidRPr="00AA3BC5">
        <w:rPr>
          <w:rFonts w:ascii="Calibri" w:eastAsia="Century Gothic" w:hAnsi="Calibri" w:cs="Calibri"/>
          <w:i/>
          <w:noProof/>
          <w:color w:val="000000"/>
          <w:sz w:val="22"/>
          <w:szCs w:val="22"/>
          <w:lang w:val="id-ID" w:eastAsia="en-GB"/>
        </w:rPr>
        <w:t>Prima Magistra: Jurnal Ilmiah Kependidikan</w:t>
      </w:r>
      <w:r w:rsidRPr="00AA3BC5">
        <w:rPr>
          <w:rFonts w:ascii="Calibri" w:eastAsia="Century Gothic" w:hAnsi="Calibri" w:cs="Calibri"/>
          <w:noProof/>
          <w:color w:val="000000"/>
          <w:sz w:val="22"/>
          <w:szCs w:val="22"/>
          <w:lang w:val="id-ID" w:eastAsia="en-GB"/>
        </w:rPr>
        <w:t xml:space="preserve">, </w:t>
      </w:r>
      <w:r w:rsidRPr="00AA3BC5">
        <w:rPr>
          <w:rFonts w:ascii="Calibri" w:eastAsia="Century Gothic" w:hAnsi="Calibri" w:cs="Calibri"/>
          <w:i/>
          <w:noProof/>
          <w:color w:val="000000"/>
          <w:sz w:val="22"/>
          <w:szCs w:val="22"/>
          <w:lang w:val="id-ID" w:eastAsia="en-GB"/>
        </w:rPr>
        <w:t>2</w:t>
      </w:r>
      <w:r w:rsidRPr="00AA3BC5">
        <w:rPr>
          <w:rFonts w:ascii="Calibri" w:eastAsia="Century Gothic" w:hAnsi="Calibri" w:cs="Calibri"/>
          <w:noProof/>
          <w:color w:val="000000"/>
          <w:sz w:val="22"/>
          <w:szCs w:val="22"/>
          <w:lang w:val="id-ID" w:eastAsia="en-GB"/>
        </w:rPr>
        <w:t xml:space="preserve">(2), 190–196. </w:t>
      </w:r>
      <w:hyperlink r:id="rId23">
        <w:r w:rsidRPr="00AA3BC5">
          <w:rPr>
            <w:rFonts w:ascii="Calibri" w:eastAsia="Century Gothic" w:hAnsi="Calibri" w:cs="Calibri"/>
            <w:noProof/>
            <w:color w:val="0000FF"/>
            <w:sz w:val="22"/>
            <w:szCs w:val="22"/>
            <w:lang w:val="id-ID" w:eastAsia="en-GB"/>
          </w:rPr>
          <w:t>https://doi.org/10.37478/jpm.v2i2.1028</w:t>
        </w:r>
      </w:hyperlink>
    </w:p>
    <w:p w14:paraId="7F2DA852"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r w:rsidRPr="00AA3BC5">
        <w:rPr>
          <w:rFonts w:ascii="Calibri" w:eastAsia="Century Gothic" w:hAnsi="Calibri" w:cs="Calibri"/>
          <w:noProof/>
          <w:color w:val="000000"/>
          <w:sz w:val="22"/>
          <w:szCs w:val="22"/>
          <w:lang w:val="id-ID" w:eastAsia="en-GB"/>
        </w:rPr>
        <w:t xml:space="preserve">Prastyan, R. D. N. (2019). Penguatan Pendidikan Karakter Anak SD Melalui Konsep Pembelajaran Berbasis Kesenian Budaya Daerah dan Permainan Tradisional di Kampoeng Dolanan Nusantara Borobudur Magelang. </w:t>
      </w:r>
      <w:r w:rsidRPr="00AA3BC5">
        <w:rPr>
          <w:rFonts w:ascii="Calibri" w:eastAsia="Century Gothic" w:hAnsi="Calibri" w:cs="Calibri"/>
          <w:i/>
          <w:noProof/>
          <w:color w:val="000000"/>
          <w:sz w:val="22"/>
          <w:szCs w:val="22"/>
          <w:lang w:val="id-ID" w:eastAsia="en-GB"/>
        </w:rPr>
        <w:t>Seminar Nasional Pagelaran Pendidikan Dasar Nasional (PPDN)</w:t>
      </w:r>
      <w:r w:rsidRPr="00AA3BC5">
        <w:rPr>
          <w:rFonts w:ascii="Calibri" w:eastAsia="Century Gothic" w:hAnsi="Calibri" w:cs="Calibri"/>
          <w:noProof/>
          <w:color w:val="000000"/>
          <w:sz w:val="22"/>
          <w:szCs w:val="22"/>
          <w:lang w:val="id-ID" w:eastAsia="en-GB"/>
        </w:rPr>
        <w:t xml:space="preserve">, </w:t>
      </w:r>
      <w:r w:rsidRPr="00AA3BC5">
        <w:rPr>
          <w:rFonts w:ascii="Calibri" w:eastAsia="Century Gothic" w:hAnsi="Calibri" w:cs="Calibri"/>
          <w:i/>
          <w:noProof/>
          <w:color w:val="000000"/>
          <w:sz w:val="22"/>
          <w:szCs w:val="22"/>
          <w:lang w:val="id-ID" w:eastAsia="en-GB"/>
        </w:rPr>
        <w:t>1</w:t>
      </w:r>
      <w:r w:rsidRPr="00AA3BC5">
        <w:rPr>
          <w:rFonts w:ascii="Calibri" w:eastAsia="Century Gothic" w:hAnsi="Calibri" w:cs="Calibri"/>
          <w:noProof/>
          <w:color w:val="000000"/>
          <w:sz w:val="22"/>
          <w:szCs w:val="22"/>
          <w:lang w:val="id-ID" w:eastAsia="en-GB"/>
        </w:rPr>
        <w:t xml:space="preserve">(1), 93–101. </w:t>
      </w:r>
      <w:hyperlink r:id="rId24">
        <w:r w:rsidRPr="00AA3BC5">
          <w:rPr>
            <w:rFonts w:ascii="Calibri" w:eastAsia="Century Gothic" w:hAnsi="Calibri" w:cs="Calibri"/>
            <w:noProof/>
            <w:color w:val="0000FF"/>
            <w:sz w:val="22"/>
            <w:szCs w:val="22"/>
            <w:lang w:val="id-ID" w:eastAsia="en-GB"/>
          </w:rPr>
          <w:t>http://www.seminar.uad.ac.id/index.php/ppdn/article/view/1446</w:t>
        </w:r>
      </w:hyperlink>
    </w:p>
    <w:p w14:paraId="159F40B0" w14:textId="77777777" w:rsidR="00AA3BC5" w:rsidRPr="00AA3BC5" w:rsidRDefault="00AA3BC5" w:rsidP="00AA3BC5">
      <w:pPr>
        <w:pBdr>
          <w:top w:val="nil"/>
          <w:left w:val="nil"/>
          <w:bottom w:val="nil"/>
          <w:right w:val="nil"/>
          <w:between w:val="nil"/>
        </w:pBdr>
        <w:ind w:left="567" w:hanging="567"/>
        <w:jc w:val="both"/>
        <w:rPr>
          <w:rFonts w:ascii="Calibri" w:eastAsia="Century Gothic" w:hAnsi="Calibri" w:cs="Calibri"/>
          <w:noProof/>
          <w:color w:val="000000"/>
          <w:sz w:val="22"/>
          <w:szCs w:val="22"/>
          <w:lang w:val="id-ID" w:eastAsia="en-GB"/>
        </w:rPr>
      </w:pPr>
      <w:r w:rsidRPr="00AA3BC5">
        <w:rPr>
          <w:rFonts w:ascii="Calibri" w:eastAsia="Century Gothic" w:hAnsi="Calibri" w:cs="Calibri"/>
          <w:noProof/>
          <w:color w:val="000000"/>
          <w:sz w:val="22"/>
          <w:szCs w:val="22"/>
          <w:lang w:val="id-ID" w:eastAsia="en-GB"/>
        </w:rPr>
        <w:t xml:space="preserve">Yuwanita, E. (2016). Keefektifan Penggunaan Media Video Pembelajaran Untuk Meningkatkan Hasil Belajar Siswa Pada Mata Pelajaran Dasar Teknologi Menjahit di SMK Negeri 3 Pacitan. </w:t>
      </w:r>
      <w:r w:rsidRPr="00AA3BC5">
        <w:rPr>
          <w:rFonts w:ascii="Calibri" w:eastAsia="Century Gothic" w:hAnsi="Calibri" w:cs="Calibri"/>
          <w:i/>
          <w:noProof/>
          <w:color w:val="000000"/>
          <w:sz w:val="22"/>
          <w:szCs w:val="22"/>
          <w:lang w:val="id-ID" w:eastAsia="en-GB"/>
        </w:rPr>
        <w:t>Skripsi</w:t>
      </w:r>
      <w:r w:rsidRPr="00AA3BC5">
        <w:rPr>
          <w:rFonts w:ascii="Calibri" w:eastAsia="Century Gothic" w:hAnsi="Calibri" w:cs="Calibri"/>
          <w:noProof/>
          <w:color w:val="000000"/>
          <w:sz w:val="22"/>
          <w:szCs w:val="22"/>
          <w:lang w:val="id-ID" w:eastAsia="en-GB"/>
        </w:rPr>
        <w:t xml:space="preserve">. Semarang: Universitas Negeri Semarang. </w:t>
      </w:r>
      <w:hyperlink r:id="rId25">
        <w:r w:rsidRPr="00AA3BC5">
          <w:rPr>
            <w:rFonts w:ascii="Calibri" w:eastAsia="Century Gothic" w:hAnsi="Calibri" w:cs="Calibri"/>
            <w:noProof/>
            <w:color w:val="0000FF"/>
            <w:sz w:val="22"/>
            <w:szCs w:val="22"/>
            <w:lang w:val="id-ID" w:eastAsia="en-GB"/>
          </w:rPr>
          <w:t>http://lib.unnes.ac.id/28353/1/5401411100.pdf</w:t>
        </w:r>
      </w:hyperlink>
    </w:p>
    <w:p w14:paraId="0D6E5E87" w14:textId="35296CCA" w:rsidR="00515E54" w:rsidRPr="00565AF3" w:rsidRDefault="00515E54" w:rsidP="00AA3BC5">
      <w:pPr>
        <w:pStyle w:val="NormalWeb"/>
        <w:spacing w:before="0" w:beforeAutospacing="0" w:after="0" w:afterAutospacing="0"/>
        <w:ind w:right="195"/>
        <w:rPr>
          <w:rFonts w:cs="Calibri"/>
        </w:rPr>
      </w:pPr>
    </w:p>
    <w:sectPr w:rsidR="00515E54" w:rsidRPr="00565AF3" w:rsidSect="001B5AAF">
      <w:headerReference w:type="even" r:id="rId26"/>
      <w:headerReference w:type="default" r:id="rId27"/>
      <w:footerReference w:type="even" r:id="rId28"/>
      <w:footerReference w:type="default" r:id="rId29"/>
      <w:headerReference w:type="first" r:id="rId30"/>
      <w:footerReference w:type="first" r:id="rId31"/>
      <w:type w:val="continuous"/>
      <w:pgSz w:w="11907" w:h="16840"/>
      <w:pgMar w:top="1418" w:right="1134" w:bottom="1418" w:left="1134" w:header="850" w:footer="68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C95CFA" w14:textId="77777777" w:rsidR="00CB2006" w:rsidRDefault="00CB2006">
      <w:r>
        <w:separator/>
      </w:r>
    </w:p>
  </w:endnote>
  <w:endnote w:type="continuationSeparator" w:id="0">
    <w:p w14:paraId="471F0A6A" w14:textId="77777777" w:rsidR="00CB2006" w:rsidRDefault="00CB2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B2"/>
    <w:family w:val="roman"/>
    <w:pitch w:val="variable"/>
    <w:sig w:usb0="00002003" w:usb1="80000000" w:usb2="00000008" w:usb3="00000000" w:csb0="00000041" w:csb1="00000000"/>
  </w:font>
  <w:font w:name="Palatino">
    <w:panose1 w:val="00000000000000000000"/>
    <w:charset w:val="4D"/>
    <w:family w:val="auto"/>
    <w:notTrueType/>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1D1FA9" w14:textId="1B46A752" w:rsidR="00584095" w:rsidRPr="00584095" w:rsidRDefault="00584095" w:rsidP="00584095">
    <w:pPr>
      <w:widowControl w:val="0"/>
      <w:pBdr>
        <w:top w:val="single" w:sz="4" w:space="1" w:color="FFC000"/>
      </w:pBdr>
      <w:tabs>
        <w:tab w:val="left" w:pos="5928"/>
        <w:tab w:val="left" w:pos="6945"/>
        <w:tab w:val="right" w:pos="9639"/>
      </w:tabs>
      <w:autoSpaceDE w:val="0"/>
      <w:autoSpaceDN w:val="0"/>
      <w:adjustRightInd w:val="0"/>
      <w:jc w:val="right"/>
      <w:rPr>
        <w:rFonts w:ascii="Calibri" w:hAnsi="Calibri" w:cs="Calibri"/>
        <w:noProof/>
        <w:sz w:val="16"/>
        <w:szCs w:val="16"/>
        <w:lang w:val="id-ID"/>
      </w:rPr>
    </w:pPr>
    <w:r w:rsidRPr="006A2923">
      <w:rPr>
        <w:rFonts w:ascii="Calibri" w:hAnsi="Calibri" w:cs="Calibri"/>
        <w:sz w:val="16"/>
        <w:szCs w:val="16"/>
      </w:rPr>
      <w:t xml:space="preserve">Page </w:t>
    </w:r>
    <w:r w:rsidRPr="006A2923">
      <w:rPr>
        <w:rFonts w:ascii="Calibri" w:hAnsi="Calibri" w:cs="Calibri"/>
        <w:sz w:val="16"/>
        <w:szCs w:val="16"/>
      </w:rPr>
      <w:fldChar w:fldCharType="begin"/>
    </w:r>
    <w:r w:rsidRPr="006A2923">
      <w:rPr>
        <w:rFonts w:ascii="Calibri" w:hAnsi="Calibri" w:cs="Calibri"/>
        <w:sz w:val="16"/>
        <w:szCs w:val="16"/>
      </w:rPr>
      <w:instrText xml:space="preserve"> PAGE   \* MERGEFORMAT </w:instrText>
    </w:r>
    <w:r w:rsidRPr="006A2923">
      <w:rPr>
        <w:rFonts w:ascii="Calibri" w:hAnsi="Calibri" w:cs="Calibri"/>
        <w:sz w:val="16"/>
        <w:szCs w:val="16"/>
      </w:rPr>
      <w:fldChar w:fldCharType="separate"/>
    </w:r>
    <w:r>
      <w:rPr>
        <w:rFonts w:ascii="Calibri" w:hAnsi="Calibri" w:cs="Calibri"/>
        <w:sz w:val="16"/>
        <w:szCs w:val="16"/>
      </w:rPr>
      <w:t>40</w:t>
    </w:r>
    <w:r w:rsidRPr="006A2923">
      <w:rPr>
        <w:rFonts w:ascii="Calibri" w:hAnsi="Calibri" w:cs="Calibri"/>
        <w:noProof/>
        <w:sz w:val="16"/>
        <w:szCs w:val="16"/>
      </w:rPr>
      <w:fldChar w:fldCharType="end"/>
    </w:r>
    <w:r w:rsidRPr="006A2923">
      <w:rPr>
        <w:rFonts w:ascii="Calibri" w:eastAsia="Calibri" w:hAnsi="Calibri" w:cs="Calibri"/>
        <w:kern w:val="2"/>
        <w:sz w:val="21"/>
        <w:szCs w:val="18"/>
        <w14:ligatures w14:val="standardContextu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08DF4" w14:textId="3B04093F" w:rsidR="00584095" w:rsidRPr="00F53706" w:rsidRDefault="00F53706" w:rsidP="00F53706">
    <w:pPr>
      <w:widowControl w:val="0"/>
      <w:pBdr>
        <w:top w:val="single" w:sz="4" w:space="1" w:color="FFC000"/>
      </w:pBdr>
      <w:tabs>
        <w:tab w:val="left" w:pos="5928"/>
        <w:tab w:val="left" w:pos="6945"/>
        <w:tab w:val="right" w:pos="9639"/>
      </w:tabs>
      <w:autoSpaceDE w:val="0"/>
      <w:autoSpaceDN w:val="0"/>
      <w:adjustRightInd w:val="0"/>
      <w:jc w:val="right"/>
      <w:rPr>
        <w:rFonts w:ascii="Calibri" w:hAnsi="Calibri" w:cs="Calibri"/>
        <w:noProof/>
        <w:sz w:val="16"/>
        <w:szCs w:val="16"/>
        <w:lang w:val="id-ID"/>
      </w:rPr>
    </w:pPr>
    <w:r w:rsidRPr="006A2923">
      <w:rPr>
        <w:rFonts w:ascii="Calibri" w:hAnsi="Calibri" w:cs="Calibri"/>
        <w:sz w:val="16"/>
        <w:szCs w:val="16"/>
      </w:rPr>
      <w:t xml:space="preserve">Page </w:t>
    </w:r>
    <w:r w:rsidRPr="006A2923">
      <w:rPr>
        <w:rFonts w:ascii="Calibri" w:hAnsi="Calibri" w:cs="Calibri"/>
        <w:sz w:val="16"/>
        <w:szCs w:val="16"/>
      </w:rPr>
      <w:fldChar w:fldCharType="begin"/>
    </w:r>
    <w:r w:rsidRPr="006A2923">
      <w:rPr>
        <w:rFonts w:ascii="Calibri" w:hAnsi="Calibri" w:cs="Calibri"/>
        <w:sz w:val="16"/>
        <w:szCs w:val="16"/>
      </w:rPr>
      <w:instrText xml:space="preserve"> PAGE   \* MERGEFORMAT </w:instrText>
    </w:r>
    <w:r w:rsidRPr="006A2923">
      <w:rPr>
        <w:rFonts w:ascii="Calibri" w:hAnsi="Calibri" w:cs="Calibri"/>
        <w:sz w:val="16"/>
        <w:szCs w:val="16"/>
      </w:rPr>
      <w:fldChar w:fldCharType="separate"/>
    </w:r>
    <w:r>
      <w:rPr>
        <w:rFonts w:ascii="Calibri" w:hAnsi="Calibri" w:cs="Calibri"/>
        <w:sz w:val="16"/>
        <w:szCs w:val="16"/>
      </w:rPr>
      <w:t>2</w:t>
    </w:r>
    <w:r w:rsidRPr="006A2923">
      <w:rPr>
        <w:rFonts w:ascii="Calibri" w:hAnsi="Calibri" w:cs="Calibri"/>
        <w:noProof/>
        <w:sz w:val="16"/>
        <w:szCs w:val="16"/>
      </w:rPr>
      <w:fldChar w:fldCharType="end"/>
    </w:r>
    <w:r w:rsidRPr="006A2923">
      <w:rPr>
        <w:rFonts w:ascii="Calibri" w:eastAsia="Calibri" w:hAnsi="Calibri" w:cs="Calibri"/>
        <w:kern w:val="2"/>
        <w:sz w:val="21"/>
        <w:szCs w:val="18"/>
        <w14:ligatures w14:val="standardContextu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480BF" w14:textId="14336281" w:rsidR="009C2710" w:rsidRPr="00A840B2" w:rsidRDefault="009C2710" w:rsidP="009C2710">
    <w:pPr>
      <w:widowControl w:val="0"/>
      <w:pBdr>
        <w:top w:val="single" w:sz="8" w:space="0" w:color="FFC000"/>
      </w:pBdr>
      <w:tabs>
        <w:tab w:val="left" w:pos="5928"/>
        <w:tab w:val="left" w:pos="6945"/>
        <w:tab w:val="right" w:pos="9072"/>
      </w:tabs>
      <w:autoSpaceDE w:val="0"/>
      <w:autoSpaceDN w:val="0"/>
      <w:adjustRightInd w:val="0"/>
      <w:rPr>
        <w:rFonts w:asciiTheme="minorHAnsi" w:hAnsiTheme="minorHAnsi" w:cstheme="minorHAnsi"/>
        <w:color w:val="0563C1"/>
        <w:sz w:val="16"/>
        <w:szCs w:val="16"/>
      </w:rPr>
    </w:pPr>
    <w:r w:rsidRPr="00A840B2">
      <w:rPr>
        <w:rFonts w:asciiTheme="minorHAnsi" w:hAnsiTheme="minorHAnsi" w:cstheme="minorHAnsi"/>
        <w:color w:val="000000"/>
        <w:sz w:val="16"/>
        <w:szCs w:val="16"/>
        <w:lang w:val="id"/>
      </w:rPr>
      <w:t xml:space="preserve">DOI: </w:t>
    </w:r>
    <w:r w:rsidR="00A840B2">
      <w:rPr>
        <w:rFonts w:asciiTheme="minorHAnsi" w:hAnsiTheme="minorHAnsi" w:cstheme="minorHAnsi"/>
        <w:color w:val="000000"/>
        <w:sz w:val="16"/>
        <w:szCs w:val="16"/>
        <w:lang w:val="id"/>
      </w:rPr>
      <w:t xml:space="preserve">diisi oleh </w:t>
    </w:r>
    <w:proofErr w:type="spellStart"/>
    <w:r w:rsidR="00A840B2">
      <w:rPr>
        <w:rFonts w:asciiTheme="minorHAnsi" w:hAnsiTheme="minorHAnsi" w:cstheme="minorHAnsi"/>
        <w:color w:val="000000"/>
        <w:sz w:val="16"/>
        <w:szCs w:val="16"/>
        <w:lang w:val="id"/>
      </w:rPr>
      <w:t>jorunal</w:t>
    </w:r>
    <w:proofErr w:type="spellEnd"/>
    <w:r w:rsidR="00A840B2">
      <w:rPr>
        <w:rFonts w:asciiTheme="minorHAnsi" w:hAnsiTheme="minorHAnsi" w:cstheme="minorHAnsi"/>
        <w:color w:val="000000"/>
        <w:sz w:val="16"/>
        <w:szCs w:val="16"/>
        <w:lang w:val="id"/>
      </w:rPr>
      <w:t xml:space="preserve"> editor</w:t>
    </w:r>
  </w:p>
  <w:p w14:paraId="086E0C39" w14:textId="323F05FA" w:rsidR="00097958" w:rsidRPr="00A840B2" w:rsidRDefault="009C2710" w:rsidP="009C2710">
    <w:pPr>
      <w:widowControl w:val="0"/>
      <w:pBdr>
        <w:top w:val="single" w:sz="8" w:space="0" w:color="FFC000"/>
      </w:pBdr>
      <w:tabs>
        <w:tab w:val="left" w:pos="5928"/>
        <w:tab w:val="left" w:pos="6945"/>
        <w:tab w:val="right" w:pos="9639"/>
      </w:tabs>
      <w:autoSpaceDE w:val="0"/>
      <w:autoSpaceDN w:val="0"/>
      <w:adjustRightInd w:val="0"/>
      <w:rPr>
        <w:rFonts w:asciiTheme="minorHAnsi" w:hAnsiTheme="minorHAnsi" w:cstheme="minorHAnsi"/>
        <w:color w:val="0563C1"/>
        <w:sz w:val="16"/>
        <w:szCs w:val="16"/>
      </w:rPr>
    </w:pPr>
    <w:proofErr w:type="spellStart"/>
    <w:r w:rsidRPr="00A840B2">
      <w:rPr>
        <w:rFonts w:asciiTheme="minorHAnsi" w:hAnsiTheme="minorHAnsi" w:cstheme="minorHAnsi"/>
        <w:color w:val="000000"/>
        <w:sz w:val="16"/>
        <w:szCs w:val="16"/>
        <w:lang w:val="id"/>
      </w:rPr>
      <w:t>This</w:t>
    </w:r>
    <w:proofErr w:type="spellEnd"/>
    <w:r w:rsidRPr="00A840B2">
      <w:rPr>
        <w:rFonts w:asciiTheme="minorHAnsi" w:hAnsiTheme="minorHAnsi" w:cstheme="minorHAnsi"/>
        <w:color w:val="000000"/>
        <w:sz w:val="16"/>
        <w:szCs w:val="16"/>
        <w:lang w:val="id"/>
      </w:rPr>
      <w:t xml:space="preserve"> </w:t>
    </w:r>
    <w:proofErr w:type="spellStart"/>
    <w:r w:rsidRPr="00A840B2">
      <w:rPr>
        <w:rFonts w:asciiTheme="minorHAnsi" w:hAnsiTheme="minorHAnsi" w:cstheme="minorHAnsi"/>
        <w:color w:val="000000"/>
        <w:sz w:val="16"/>
        <w:szCs w:val="16"/>
        <w:lang w:val="id"/>
      </w:rPr>
      <w:t>work</w:t>
    </w:r>
    <w:proofErr w:type="spellEnd"/>
    <w:r w:rsidRPr="00A840B2">
      <w:rPr>
        <w:rFonts w:asciiTheme="minorHAnsi" w:hAnsiTheme="minorHAnsi" w:cstheme="minorHAnsi"/>
        <w:color w:val="000000"/>
        <w:sz w:val="16"/>
        <w:szCs w:val="16"/>
        <w:lang w:val="id"/>
      </w:rPr>
      <w:t xml:space="preserve"> </w:t>
    </w:r>
    <w:proofErr w:type="spellStart"/>
    <w:r w:rsidRPr="00A840B2">
      <w:rPr>
        <w:rFonts w:asciiTheme="minorHAnsi" w:hAnsiTheme="minorHAnsi" w:cstheme="minorHAnsi"/>
        <w:color w:val="000000"/>
        <w:sz w:val="16"/>
        <w:szCs w:val="16"/>
        <w:lang w:val="id"/>
      </w:rPr>
      <w:t>is</w:t>
    </w:r>
    <w:proofErr w:type="spellEnd"/>
    <w:r w:rsidRPr="00A840B2">
      <w:rPr>
        <w:rFonts w:asciiTheme="minorHAnsi" w:hAnsiTheme="minorHAnsi" w:cstheme="minorHAnsi"/>
        <w:color w:val="000000"/>
        <w:sz w:val="16"/>
        <w:szCs w:val="16"/>
        <w:lang w:val="id"/>
      </w:rPr>
      <w:t xml:space="preserve"> </w:t>
    </w:r>
    <w:proofErr w:type="spellStart"/>
    <w:r w:rsidRPr="00A840B2">
      <w:rPr>
        <w:rFonts w:asciiTheme="minorHAnsi" w:hAnsiTheme="minorHAnsi" w:cstheme="minorHAnsi"/>
        <w:color w:val="000000"/>
        <w:sz w:val="16"/>
        <w:szCs w:val="16"/>
        <w:lang w:val="id"/>
      </w:rPr>
      <w:t>licensed</w:t>
    </w:r>
    <w:proofErr w:type="spellEnd"/>
    <w:r w:rsidRPr="00A840B2">
      <w:rPr>
        <w:rFonts w:asciiTheme="minorHAnsi" w:hAnsiTheme="minorHAnsi" w:cstheme="minorHAnsi"/>
        <w:color w:val="000000"/>
        <w:sz w:val="16"/>
        <w:szCs w:val="16"/>
        <w:lang w:val="id"/>
      </w:rPr>
      <w:t xml:space="preserve"> </w:t>
    </w:r>
    <w:proofErr w:type="spellStart"/>
    <w:r w:rsidRPr="00A840B2">
      <w:rPr>
        <w:rFonts w:asciiTheme="minorHAnsi" w:hAnsiTheme="minorHAnsi" w:cstheme="minorHAnsi"/>
        <w:color w:val="000000"/>
        <w:sz w:val="16"/>
        <w:szCs w:val="16"/>
        <w:lang w:val="id"/>
      </w:rPr>
      <w:t>under</w:t>
    </w:r>
    <w:proofErr w:type="spellEnd"/>
    <w:r w:rsidRPr="00A840B2">
      <w:rPr>
        <w:rFonts w:asciiTheme="minorHAnsi" w:hAnsiTheme="minorHAnsi" w:cstheme="minorHAnsi"/>
        <w:color w:val="000000"/>
        <w:sz w:val="16"/>
        <w:szCs w:val="16"/>
        <w:lang w:val="id"/>
      </w:rPr>
      <w:t xml:space="preserve"> a </w:t>
    </w:r>
    <w:hyperlink r:id="rId1" w:history="1">
      <w:proofErr w:type="spellStart"/>
      <w:r w:rsidRPr="00A840B2">
        <w:rPr>
          <w:rFonts w:asciiTheme="minorHAnsi" w:hAnsiTheme="minorHAnsi" w:cstheme="minorHAnsi"/>
          <w:color w:val="000000"/>
          <w:sz w:val="16"/>
          <w:szCs w:val="16"/>
          <w:lang w:val="id"/>
        </w:rPr>
        <w:t>Creative</w:t>
      </w:r>
      <w:proofErr w:type="spellEnd"/>
      <w:r w:rsidRPr="00A840B2">
        <w:rPr>
          <w:rFonts w:asciiTheme="minorHAnsi" w:hAnsiTheme="minorHAnsi" w:cstheme="minorHAnsi"/>
          <w:color w:val="000000"/>
          <w:sz w:val="16"/>
          <w:szCs w:val="16"/>
          <w:lang w:val="id"/>
        </w:rPr>
        <w:t xml:space="preserve"> </w:t>
      </w:r>
      <w:proofErr w:type="spellStart"/>
      <w:r w:rsidRPr="00A840B2">
        <w:rPr>
          <w:rFonts w:asciiTheme="minorHAnsi" w:hAnsiTheme="minorHAnsi" w:cstheme="minorHAnsi"/>
          <w:color w:val="000000"/>
          <w:sz w:val="16"/>
          <w:szCs w:val="16"/>
          <w:lang w:val="id"/>
        </w:rPr>
        <w:t>Commons</w:t>
      </w:r>
      <w:proofErr w:type="spellEnd"/>
      <w:r w:rsidRPr="00A840B2">
        <w:rPr>
          <w:rFonts w:asciiTheme="minorHAnsi" w:hAnsiTheme="minorHAnsi" w:cstheme="minorHAnsi"/>
          <w:color w:val="000000"/>
          <w:sz w:val="16"/>
          <w:szCs w:val="16"/>
          <w:lang w:val="id"/>
        </w:rPr>
        <w:t xml:space="preserve"> </w:t>
      </w:r>
      <w:proofErr w:type="spellStart"/>
      <w:r w:rsidRPr="00A840B2">
        <w:rPr>
          <w:rFonts w:asciiTheme="minorHAnsi" w:hAnsiTheme="minorHAnsi" w:cstheme="minorHAnsi"/>
          <w:color w:val="000000"/>
          <w:sz w:val="16"/>
          <w:szCs w:val="16"/>
          <w:lang w:val="id"/>
        </w:rPr>
        <w:t>Attribution</w:t>
      </w:r>
      <w:proofErr w:type="spellEnd"/>
      <w:r w:rsidRPr="00A840B2">
        <w:rPr>
          <w:rFonts w:asciiTheme="minorHAnsi" w:hAnsiTheme="minorHAnsi" w:cstheme="minorHAnsi"/>
          <w:color w:val="000000"/>
          <w:sz w:val="16"/>
          <w:szCs w:val="16"/>
          <w:lang w:val="id"/>
        </w:rPr>
        <w:t xml:space="preserve"> 4.0 International </w:t>
      </w:r>
      <w:proofErr w:type="spellStart"/>
      <w:r w:rsidRPr="00A840B2">
        <w:rPr>
          <w:rFonts w:asciiTheme="minorHAnsi" w:hAnsiTheme="minorHAnsi" w:cstheme="minorHAnsi"/>
          <w:color w:val="000000"/>
          <w:sz w:val="16"/>
          <w:szCs w:val="16"/>
          <w:lang w:val="id"/>
        </w:rPr>
        <w:t>License</w:t>
      </w:r>
      <w:proofErr w:type="spellEnd"/>
    </w:hyperlink>
    <w:r w:rsidRPr="00A840B2">
      <w:rPr>
        <w:rFonts w:asciiTheme="minorHAnsi" w:hAnsiTheme="minorHAnsi" w:cstheme="minorHAnsi"/>
        <w:sz w:val="16"/>
        <w:szCs w:val="16"/>
      </w:rPr>
      <w:t xml:space="preserve"> (CC BY 4.0)</w:t>
    </w:r>
    <w:r w:rsidRPr="00A840B2">
      <w:rPr>
        <w:rFonts w:asciiTheme="minorHAnsi" w:hAnsiTheme="minorHAnsi" w:cstheme="minorHAnsi"/>
        <w:sz w:val="16"/>
        <w:szCs w:val="16"/>
      </w:rPr>
      <w:tab/>
    </w:r>
    <w:r w:rsidRPr="00A840B2">
      <w:rPr>
        <w:rFonts w:asciiTheme="minorHAnsi" w:hAnsiTheme="minorHAnsi" w:cstheme="minorHAnsi"/>
        <w:sz w:val="16"/>
        <w:szCs w:val="16"/>
      </w:rPr>
      <w:tab/>
      <w:t xml:space="preserve">Page </w:t>
    </w:r>
    <w:r w:rsidRPr="00A840B2">
      <w:rPr>
        <w:rFonts w:asciiTheme="minorHAnsi" w:hAnsiTheme="minorHAnsi" w:cstheme="minorHAnsi"/>
        <w:sz w:val="16"/>
        <w:szCs w:val="16"/>
      </w:rPr>
      <w:fldChar w:fldCharType="begin"/>
    </w:r>
    <w:r w:rsidRPr="00A840B2">
      <w:rPr>
        <w:rFonts w:asciiTheme="minorHAnsi" w:hAnsiTheme="minorHAnsi" w:cstheme="minorHAnsi"/>
        <w:sz w:val="16"/>
        <w:szCs w:val="16"/>
      </w:rPr>
      <w:instrText xml:space="preserve"> PAGE   \* MERGEFORMAT </w:instrText>
    </w:r>
    <w:r w:rsidRPr="00A840B2">
      <w:rPr>
        <w:rFonts w:asciiTheme="minorHAnsi" w:hAnsiTheme="minorHAnsi" w:cstheme="minorHAnsi"/>
        <w:sz w:val="16"/>
        <w:szCs w:val="16"/>
      </w:rPr>
      <w:fldChar w:fldCharType="separate"/>
    </w:r>
    <w:r w:rsidRPr="00A840B2">
      <w:rPr>
        <w:rFonts w:asciiTheme="minorHAnsi" w:hAnsiTheme="minorHAnsi" w:cstheme="minorHAnsi"/>
        <w:sz w:val="16"/>
        <w:szCs w:val="16"/>
      </w:rPr>
      <w:t>39</w:t>
    </w:r>
    <w:r w:rsidRPr="00A840B2">
      <w:rPr>
        <w:rFonts w:asciiTheme="minorHAnsi" w:hAnsiTheme="minorHAnsi" w:cstheme="minorHAnsi"/>
        <w:noProof/>
        <w:sz w:val="16"/>
        <w:szCs w:val="16"/>
      </w:rPr>
      <w:fldChar w:fldCharType="end"/>
    </w:r>
    <w:r w:rsidRPr="00A840B2">
      <w:rPr>
        <w:rFonts w:asciiTheme="minorHAnsi" w:eastAsia="Calibri" w:hAnsiTheme="minorHAnsi" w:cstheme="minorHAnsi"/>
        <w:sz w:val="16"/>
        <w:szCs w:val="16"/>
      </w:rPr>
      <w:t xml:space="preserve"> </w:t>
    </w:r>
    <w:r w:rsidRPr="00A840B2">
      <w:rPr>
        <w:rFonts w:asciiTheme="minorHAnsi" w:hAnsiTheme="minorHAnsi" w:cstheme="minorHAnsi"/>
      </w:rPr>
      <w:t xml:space="preserve"> </w:t>
    </w:r>
    <w:r w:rsidR="00C20FAE" w:rsidRPr="00A840B2">
      <w:rPr>
        <w:rFonts w:asciiTheme="minorHAnsi" w:hAnsiTheme="minorHAnsi" w:cstheme="minorHAns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3BA058" w14:textId="77777777" w:rsidR="00CB2006" w:rsidRDefault="00CB2006">
      <w:r>
        <w:separator/>
      </w:r>
    </w:p>
  </w:footnote>
  <w:footnote w:type="continuationSeparator" w:id="0">
    <w:p w14:paraId="3840AC5A" w14:textId="77777777" w:rsidR="00CB2006" w:rsidRDefault="00CB20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602" w:type="dxa"/>
      <w:jc w:val="center"/>
      <w:tblBorders>
        <w:bottom w:val="single" w:sz="8" w:space="0" w:color="FFC000"/>
      </w:tblBorders>
      <w:tblLook w:val="04A0" w:firstRow="1" w:lastRow="0" w:firstColumn="1" w:lastColumn="0" w:noHBand="0" w:noVBand="1"/>
    </w:tblPr>
    <w:tblGrid>
      <w:gridCol w:w="4636"/>
      <w:gridCol w:w="4966"/>
    </w:tblGrid>
    <w:tr w:rsidR="00E6147D" w:rsidRPr="00DC5693" w14:paraId="71EFF592" w14:textId="77777777" w:rsidTr="00440BA0">
      <w:trPr>
        <w:trHeight w:val="291"/>
        <w:jc w:val="center"/>
      </w:trPr>
      <w:tc>
        <w:tcPr>
          <w:tcW w:w="4636" w:type="dxa"/>
        </w:tcPr>
        <w:p w14:paraId="021A858D" w14:textId="1AD1F73B" w:rsidR="00E6147D" w:rsidRPr="00DC5693" w:rsidRDefault="00E6147D" w:rsidP="00E6147D">
          <w:pPr>
            <w:widowControl w:val="0"/>
            <w:tabs>
              <w:tab w:val="left" w:pos="2749"/>
            </w:tabs>
            <w:autoSpaceDE w:val="0"/>
            <w:autoSpaceDN w:val="0"/>
            <w:adjustRightInd w:val="0"/>
            <w:ind w:left="-113"/>
            <w:jc w:val="both"/>
            <w:rPr>
              <w:rFonts w:ascii="Calibri" w:hAnsi="Calibri" w:cs="Calibri"/>
              <w:i/>
              <w:iCs/>
              <w:sz w:val="16"/>
              <w:szCs w:val="15"/>
              <w:lang w:val="zh-CN"/>
            </w:rPr>
          </w:pPr>
          <w:r w:rsidRPr="00DC5693">
            <w:rPr>
              <w:rFonts w:ascii="Calibri" w:hAnsi="Calibri" w:cs="Calibri"/>
              <w:i/>
              <w:iCs/>
              <w:sz w:val="16"/>
              <w:szCs w:val="15"/>
            </w:rPr>
            <w:t>Vol</w:t>
          </w:r>
          <w:r w:rsidRPr="00DC5693">
            <w:rPr>
              <w:rFonts w:ascii="Calibri" w:hAnsi="Calibri" w:cs="Calibri"/>
              <w:i/>
              <w:iCs/>
              <w:sz w:val="16"/>
              <w:szCs w:val="15"/>
              <w:lang w:val="zh-CN"/>
            </w:rPr>
            <w:t>.</w:t>
          </w:r>
          <w:r w:rsidRPr="00DC5693">
            <w:rPr>
              <w:rFonts w:ascii="Calibri" w:hAnsi="Calibri" w:cs="Calibri"/>
              <w:i/>
              <w:iCs/>
              <w:sz w:val="16"/>
              <w:szCs w:val="15"/>
            </w:rPr>
            <w:t xml:space="preserve"> </w:t>
          </w:r>
          <w:r w:rsidR="00BF2F80">
            <w:rPr>
              <w:rFonts w:ascii="Calibri" w:hAnsi="Calibri" w:cs="Calibri"/>
              <w:i/>
              <w:iCs/>
              <w:sz w:val="16"/>
              <w:szCs w:val="15"/>
            </w:rPr>
            <w:t>xx</w:t>
          </w:r>
          <w:r w:rsidRPr="00DC5693">
            <w:rPr>
              <w:rFonts w:ascii="Calibri" w:hAnsi="Calibri" w:cs="Calibri"/>
              <w:i/>
              <w:iCs/>
              <w:sz w:val="16"/>
              <w:szCs w:val="15"/>
              <w:lang w:val="zh-CN"/>
            </w:rPr>
            <w:t>,</w:t>
          </w:r>
          <w:r w:rsidRPr="00DC5693">
            <w:rPr>
              <w:rFonts w:ascii="Calibri" w:hAnsi="Calibri" w:cs="Calibri"/>
              <w:i/>
              <w:iCs/>
              <w:sz w:val="16"/>
              <w:szCs w:val="15"/>
            </w:rPr>
            <w:t xml:space="preserve"> No. </w:t>
          </w:r>
          <w:r w:rsidR="00BF2F80">
            <w:rPr>
              <w:rFonts w:ascii="Calibri" w:hAnsi="Calibri" w:cs="Calibri"/>
              <w:i/>
              <w:iCs/>
              <w:sz w:val="16"/>
              <w:szCs w:val="15"/>
            </w:rPr>
            <w:t>xx</w:t>
          </w:r>
          <w:r w:rsidRPr="00DC5693">
            <w:rPr>
              <w:rFonts w:ascii="Calibri" w:hAnsi="Calibri" w:cs="Calibri"/>
              <w:i/>
              <w:iCs/>
              <w:sz w:val="16"/>
              <w:szCs w:val="15"/>
            </w:rPr>
            <w:t xml:space="preserve"> (202</w:t>
          </w:r>
          <w:r w:rsidR="00BF2F80">
            <w:rPr>
              <w:rFonts w:ascii="Calibri" w:hAnsi="Calibri" w:cs="Calibri"/>
              <w:i/>
              <w:iCs/>
              <w:sz w:val="16"/>
              <w:szCs w:val="15"/>
            </w:rPr>
            <w:t>x</w:t>
          </w:r>
          <w:r w:rsidRPr="00DC5693">
            <w:rPr>
              <w:rFonts w:ascii="Calibri" w:hAnsi="Calibri" w:cs="Calibri"/>
              <w:i/>
              <w:iCs/>
              <w:sz w:val="16"/>
              <w:szCs w:val="15"/>
            </w:rPr>
            <w:t>)</w:t>
          </w:r>
          <w:r w:rsidRPr="00DC5693">
            <w:rPr>
              <w:rFonts w:ascii="Calibri" w:hAnsi="Calibri" w:cs="Calibri"/>
              <w:i/>
              <w:iCs/>
              <w:sz w:val="16"/>
              <w:szCs w:val="15"/>
            </w:rPr>
            <w:tab/>
          </w:r>
        </w:p>
      </w:tc>
      <w:tc>
        <w:tcPr>
          <w:tcW w:w="4966" w:type="dxa"/>
        </w:tcPr>
        <w:p w14:paraId="4E8225C6" w14:textId="77777777" w:rsidR="00E6147D" w:rsidRPr="00DC5693" w:rsidRDefault="00E6147D" w:rsidP="00E6147D">
          <w:pPr>
            <w:widowControl w:val="0"/>
            <w:tabs>
              <w:tab w:val="center" w:pos="-10740"/>
            </w:tabs>
            <w:autoSpaceDE w:val="0"/>
            <w:autoSpaceDN w:val="0"/>
            <w:adjustRightInd w:val="0"/>
            <w:ind w:left="-113" w:right="-113"/>
            <w:jc w:val="right"/>
            <w:rPr>
              <w:rFonts w:ascii="Calibri" w:hAnsi="Calibri" w:cs="Calibri"/>
              <w:i/>
              <w:iCs/>
              <w:sz w:val="16"/>
              <w:szCs w:val="15"/>
              <w:lang w:val="zh-CN"/>
            </w:rPr>
          </w:pPr>
          <w:r w:rsidRPr="00DC5693">
            <w:rPr>
              <w:rFonts w:ascii="Calibri" w:hAnsi="Calibri" w:cs="Calibri"/>
              <w:i/>
              <w:iCs/>
              <w:sz w:val="16"/>
              <w:szCs w:val="15"/>
              <w:lang w:val="zh-CN"/>
            </w:rPr>
            <w:t>Jurnal Akademi Akuntansi Indonesia Padang</w:t>
          </w:r>
        </w:p>
      </w:tc>
    </w:tr>
  </w:tbl>
  <w:p w14:paraId="6581F90C" w14:textId="77777777" w:rsidR="001B5AAF" w:rsidRDefault="001B5AAF" w:rsidP="001B5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602" w:type="dxa"/>
      <w:jc w:val="center"/>
      <w:tblBorders>
        <w:bottom w:val="single" w:sz="8" w:space="0" w:color="FFC000"/>
      </w:tblBorders>
      <w:tblLook w:val="04A0" w:firstRow="1" w:lastRow="0" w:firstColumn="1" w:lastColumn="0" w:noHBand="0" w:noVBand="1"/>
    </w:tblPr>
    <w:tblGrid>
      <w:gridCol w:w="4636"/>
      <w:gridCol w:w="4966"/>
    </w:tblGrid>
    <w:tr w:rsidR="00457E58" w:rsidRPr="00A80176" w14:paraId="3CA2816B" w14:textId="77777777" w:rsidTr="003B1EFA">
      <w:trPr>
        <w:trHeight w:val="291"/>
        <w:jc w:val="center"/>
      </w:trPr>
      <w:tc>
        <w:tcPr>
          <w:tcW w:w="4636" w:type="dxa"/>
        </w:tcPr>
        <w:p w14:paraId="792E0A0D" w14:textId="2E1AE458" w:rsidR="00457E58" w:rsidRPr="00A80176" w:rsidRDefault="00457E58" w:rsidP="00457E58">
          <w:pPr>
            <w:widowControl w:val="0"/>
            <w:tabs>
              <w:tab w:val="left" w:pos="2749"/>
            </w:tabs>
            <w:autoSpaceDE w:val="0"/>
            <w:autoSpaceDN w:val="0"/>
            <w:adjustRightInd w:val="0"/>
            <w:ind w:left="-107"/>
            <w:jc w:val="both"/>
            <w:rPr>
              <w:rFonts w:ascii="Calibri" w:hAnsi="Calibri" w:cs="Calibri"/>
              <w:i/>
              <w:iCs/>
              <w:sz w:val="16"/>
              <w:szCs w:val="15"/>
              <w:lang w:val="zh-CN"/>
            </w:rPr>
          </w:pPr>
          <w:r>
            <w:rPr>
              <w:rFonts w:ascii="Calibri" w:hAnsi="Calibri" w:cs="Calibri"/>
              <w:i/>
              <w:iCs/>
              <w:sz w:val="16"/>
              <w:szCs w:val="15"/>
            </w:rPr>
            <w:t>Author</w:t>
          </w:r>
          <w:r w:rsidRPr="00A80176">
            <w:rPr>
              <w:rFonts w:ascii="Calibri" w:hAnsi="Calibri" w:cs="Calibri"/>
              <w:i/>
              <w:iCs/>
              <w:sz w:val="16"/>
              <w:szCs w:val="15"/>
            </w:rPr>
            <w:t xml:space="preserve"> et al.</w:t>
          </w:r>
          <w:r w:rsidRPr="00A80176">
            <w:rPr>
              <w:rFonts w:ascii="Calibri" w:hAnsi="Calibri" w:cs="Calibri"/>
              <w:i/>
              <w:iCs/>
              <w:sz w:val="16"/>
              <w:szCs w:val="15"/>
            </w:rPr>
            <w:tab/>
          </w:r>
        </w:p>
      </w:tc>
      <w:tc>
        <w:tcPr>
          <w:tcW w:w="4966" w:type="dxa"/>
        </w:tcPr>
        <w:p w14:paraId="76447DFE" w14:textId="77777777" w:rsidR="00457E58" w:rsidRPr="00A80176" w:rsidRDefault="00457E58" w:rsidP="00457E58">
          <w:pPr>
            <w:widowControl w:val="0"/>
            <w:tabs>
              <w:tab w:val="center" w:pos="-10740"/>
            </w:tabs>
            <w:autoSpaceDE w:val="0"/>
            <w:autoSpaceDN w:val="0"/>
            <w:adjustRightInd w:val="0"/>
            <w:ind w:left="-113" w:right="-113"/>
            <w:jc w:val="right"/>
            <w:rPr>
              <w:rFonts w:ascii="Calibri" w:hAnsi="Calibri" w:cs="Calibri"/>
              <w:i/>
              <w:iCs/>
              <w:sz w:val="16"/>
              <w:szCs w:val="15"/>
              <w:lang w:val="zh-CN"/>
            </w:rPr>
          </w:pPr>
          <w:r w:rsidRPr="00A80176">
            <w:rPr>
              <w:rFonts w:ascii="Calibri" w:hAnsi="Calibri" w:cs="Calibri"/>
              <w:i/>
              <w:iCs/>
              <w:sz w:val="16"/>
              <w:szCs w:val="15"/>
            </w:rPr>
            <w:t>e-ISSN: 2775-9768 |</w:t>
          </w:r>
          <w:r w:rsidRPr="00A80176">
            <w:rPr>
              <w:rFonts w:ascii="Calibri" w:hAnsi="Calibri" w:cs="Calibri"/>
              <w:i/>
              <w:iCs/>
              <w:sz w:val="16"/>
              <w:szCs w:val="15"/>
              <w:lang w:val="zh-CN"/>
            </w:rPr>
            <w:t xml:space="preserve"> </w:t>
          </w:r>
          <w:r w:rsidRPr="00A80176">
            <w:rPr>
              <w:rFonts w:ascii="Calibri" w:hAnsi="Calibri" w:cs="Calibri"/>
              <w:i/>
              <w:iCs/>
              <w:sz w:val="16"/>
              <w:szCs w:val="15"/>
            </w:rPr>
            <w:t>p-ISSN</w:t>
          </w:r>
          <w:r w:rsidRPr="00A80176">
            <w:rPr>
              <w:rFonts w:ascii="Calibri" w:hAnsi="Calibri" w:cs="Calibri"/>
              <w:i/>
              <w:iCs/>
              <w:sz w:val="16"/>
              <w:szCs w:val="15"/>
              <w:lang w:val="zh-CN"/>
            </w:rPr>
            <w:t>: 2777-0974</w:t>
          </w:r>
        </w:p>
      </w:tc>
    </w:tr>
  </w:tbl>
  <w:p w14:paraId="5AC16FDD" w14:textId="01D1B83E" w:rsidR="00584095" w:rsidRPr="00457E58" w:rsidRDefault="00584095" w:rsidP="00457E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2"/>
      <w:tblW w:w="0" w:type="auto"/>
      <w:tblBorders>
        <w:top w:val="single" w:sz="4" w:space="0" w:color="FFC000"/>
        <w:left w:val="none" w:sz="0" w:space="0" w:color="auto"/>
        <w:bottom w:val="single" w:sz="8" w:space="0" w:color="FFC000"/>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8211"/>
    </w:tblGrid>
    <w:tr w:rsidR="00565AF3" w:rsidRPr="003C161D" w14:paraId="58D1C482" w14:textId="77777777" w:rsidTr="00440BA0">
      <w:trPr>
        <w:trHeight w:val="1141"/>
      </w:trPr>
      <w:tc>
        <w:tcPr>
          <w:tcW w:w="1418" w:type="dxa"/>
        </w:tcPr>
        <w:p w14:paraId="2F143CCD" w14:textId="77777777" w:rsidR="00565AF3" w:rsidRPr="003C161D" w:rsidRDefault="00565AF3" w:rsidP="00565AF3">
          <w:pPr>
            <w:tabs>
              <w:tab w:val="center" w:pos="4320"/>
              <w:tab w:val="right" w:pos="8640"/>
            </w:tabs>
            <w:jc w:val="center"/>
          </w:pPr>
          <w:r w:rsidRPr="003C161D">
            <w:rPr>
              <w:noProof/>
            </w:rPr>
            <w:drawing>
              <wp:inline distT="0" distB="0" distL="0" distR="0" wp14:anchorId="026C88FF" wp14:editId="18D042FB">
                <wp:extent cx="822121" cy="662305"/>
                <wp:effectExtent l="0" t="0" r="0" b="0"/>
                <wp:docPr id="20921072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107277" name="Picture 2092107277"/>
                        <pic:cNvPicPr/>
                      </pic:nvPicPr>
                      <pic:blipFill>
                        <a:blip r:embed="rId1">
                          <a:extLst>
                            <a:ext uri="{28A0092B-C50C-407E-A947-70E740481C1C}">
                              <a14:useLocalDpi xmlns:a14="http://schemas.microsoft.com/office/drawing/2010/main" val="0"/>
                            </a:ext>
                          </a:extLst>
                        </a:blip>
                        <a:stretch>
                          <a:fillRect/>
                        </a:stretch>
                      </pic:blipFill>
                      <pic:spPr>
                        <a:xfrm>
                          <a:off x="0" y="0"/>
                          <a:ext cx="825664" cy="665159"/>
                        </a:xfrm>
                        <a:prstGeom prst="rect">
                          <a:avLst/>
                        </a:prstGeom>
                      </pic:spPr>
                    </pic:pic>
                  </a:graphicData>
                </a:graphic>
              </wp:inline>
            </w:drawing>
          </w:r>
        </w:p>
      </w:tc>
      <w:tc>
        <w:tcPr>
          <w:tcW w:w="8211" w:type="dxa"/>
        </w:tcPr>
        <w:p w14:paraId="366D4729" w14:textId="77777777" w:rsidR="00565AF3" w:rsidRPr="003C161D" w:rsidRDefault="00565AF3" w:rsidP="00565AF3">
          <w:pPr>
            <w:tabs>
              <w:tab w:val="center" w:pos="4320"/>
              <w:tab w:val="right" w:pos="8640"/>
            </w:tabs>
            <w:rPr>
              <w:rFonts w:ascii="Calibri" w:hAnsi="Calibri" w:cs="Calibri"/>
            </w:rPr>
          </w:pPr>
          <w:proofErr w:type="spellStart"/>
          <w:r w:rsidRPr="003C161D">
            <w:rPr>
              <w:rFonts w:ascii="Calibri" w:hAnsi="Calibri" w:cs="Calibri"/>
              <w:b/>
              <w:bCs/>
              <w:sz w:val="32"/>
              <w:szCs w:val="32"/>
            </w:rPr>
            <w:t>Jurnal</w:t>
          </w:r>
          <w:proofErr w:type="spellEnd"/>
          <w:r w:rsidRPr="003C161D">
            <w:rPr>
              <w:rFonts w:ascii="Calibri" w:hAnsi="Calibri" w:cs="Calibri"/>
              <w:b/>
              <w:bCs/>
              <w:sz w:val="32"/>
              <w:szCs w:val="32"/>
            </w:rPr>
            <w:t xml:space="preserve"> </w:t>
          </w:r>
          <w:proofErr w:type="spellStart"/>
          <w:r w:rsidRPr="003C161D">
            <w:rPr>
              <w:rFonts w:ascii="Calibri" w:hAnsi="Calibri" w:cs="Calibri"/>
              <w:b/>
              <w:bCs/>
              <w:sz w:val="32"/>
              <w:szCs w:val="32"/>
            </w:rPr>
            <w:t>Akademi</w:t>
          </w:r>
          <w:proofErr w:type="spellEnd"/>
          <w:r w:rsidRPr="003C161D">
            <w:rPr>
              <w:rFonts w:ascii="Calibri" w:hAnsi="Calibri" w:cs="Calibri"/>
              <w:b/>
              <w:bCs/>
              <w:sz w:val="32"/>
              <w:szCs w:val="32"/>
            </w:rPr>
            <w:t xml:space="preserve"> </w:t>
          </w:r>
          <w:proofErr w:type="spellStart"/>
          <w:r w:rsidRPr="003C161D">
            <w:rPr>
              <w:rFonts w:ascii="Calibri" w:hAnsi="Calibri" w:cs="Calibri"/>
              <w:b/>
              <w:bCs/>
              <w:sz w:val="32"/>
              <w:szCs w:val="32"/>
            </w:rPr>
            <w:t>Akuntansi</w:t>
          </w:r>
          <w:proofErr w:type="spellEnd"/>
          <w:r w:rsidRPr="003C161D">
            <w:rPr>
              <w:rFonts w:ascii="Calibri" w:hAnsi="Calibri" w:cs="Calibri"/>
              <w:b/>
              <w:bCs/>
              <w:sz w:val="32"/>
              <w:szCs w:val="32"/>
            </w:rPr>
            <w:t xml:space="preserve"> Indonesia Padang</w:t>
          </w:r>
          <w:r w:rsidRPr="003C161D">
            <w:rPr>
              <w:rFonts w:ascii="Calibri" w:hAnsi="Calibri" w:cs="Calibri"/>
            </w:rPr>
            <w:br/>
          </w:r>
          <w:r w:rsidRPr="003C161D">
            <w:rPr>
              <w:rFonts w:ascii="Calibri" w:hAnsi="Calibri" w:cs="Calibri"/>
              <w:b/>
              <w:bCs/>
            </w:rPr>
            <w:t>e-ISSN: 2775-9768 | p-ISSN: 2777-0974</w:t>
          </w:r>
        </w:p>
        <w:p w14:paraId="194FBCB3" w14:textId="5106472E" w:rsidR="00565AF3" w:rsidRPr="003C161D" w:rsidRDefault="00565AF3" w:rsidP="00565AF3">
          <w:pPr>
            <w:tabs>
              <w:tab w:val="center" w:pos="4320"/>
              <w:tab w:val="right" w:pos="8640"/>
            </w:tabs>
            <w:rPr>
              <w:rFonts w:ascii="Calibri" w:hAnsi="Calibri" w:cs="Calibri"/>
            </w:rPr>
          </w:pPr>
          <w:r w:rsidRPr="003C161D">
            <w:rPr>
              <w:rFonts w:ascii="Calibri" w:hAnsi="Calibri" w:cs="Calibri"/>
            </w:rPr>
            <w:t xml:space="preserve">Vol. </w:t>
          </w:r>
          <w:r w:rsidR="00903CA6">
            <w:rPr>
              <w:rFonts w:ascii="Calibri" w:hAnsi="Calibri" w:cs="Calibri"/>
            </w:rPr>
            <w:t>xx</w:t>
          </w:r>
          <w:r w:rsidRPr="003C161D">
            <w:rPr>
              <w:rFonts w:ascii="Calibri" w:hAnsi="Calibri" w:cs="Calibri"/>
            </w:rPr>
            <w:t xml:space="preserve"> No. </w:t>
          </w:r>
          <w:r w:rsidR="00903CA6">
            <w:rPr>
              <w:rFonts w:ascii="Calibri" w:hAnsi="Calibri" w:cs="Calibri"/>
            </w:rPr>
            <w:t>x</w:t>
          </w:r>
          <w:r w:rsidRPr="003C161D">
            <w:rPr>
              <w:rFonts w:ascii="Calibri" w:hAnsi="Calibri" w:cs="Calibri"/>
            </w:rPr>
            <w:t xml:space="preserve">, </w:t>
          </w:r>
          <w:r w:rsidR="00903CA6">
            <w:rPr>
              <w:rFonts w:ascii="Calibri" w:hAnsi="Calibri" w:cs="Calibri"/>
            </w:rPr>
            <w:t>xx</w:t>
          </w:r>
          <w:r w:rsidRPr="003C161D">
            <w:rPr>
              <w:rFonts w:ascii="Calibri" w:hAnsi="Calibri" w:cs="Calibri"/>
            </w:rPr>
            <w:t xml:space="preserve"> 2026</w:t>
          </w:r>
        </w:p>
        <w:p w14:paraId="2306D979" w14:textId="77777777" w:rsidR="00565AF3" w:rsidRPr="003C161D" w:rsidRDefault="00565AF3" w:rsidP="00565AF3">
          <w:pPr>
            <w:tabs>
              <w:tab w:val="center" w:pos="4320"/>
              <w:tab w:val="right" w:pos="8640"/>
            </w:tabs>
            <w:rPr>
              <w:rFonts w:ascii="Calibri" w:hAnsi="Calibri" w:cs="Calibri"/>
            </w:rPr>
          </w:pPr>
          <w:proofErr w:type="spellStart"/>
          <w:r w:rsidRPr="003C161D">
            <w:rPr>
              <w:rFonts w:ascii="Calibri" w:hAnsi="Calibri" w:cs="Calibri"/>
              <w:sz w:val="18"/>
              <w:szCs w:val="18"/>
            </w:rPr>
            <w:t>hompage</w:t>
          </w:r>
          <w:proofErr w:type="spellEnd"/>
          <w:r w:rsidRPr="003C161D">
            <w:rPr>
              <w:rFonts w:ascii="Calibri" w:hAnsi="Calibri" w:cs="Calibri"/>
              <w:sz w:val="18"/>
              <w:szCs w:val="18"/>
            </w:rPr>
            <w:t xml:space="preserve"> journal: </w:t>
          </w:r>
          <w:hyperlink r:id="rId2" w:history="1">
            <w:r w:rsidRPr="003C161D">
              <w:rPr>
                <w:rFonts w:ascii="Calibri" w:hAnsi="Calibri" w:cs="Calibri"/>
                <w:color w:val="0000FF"/>
                <w:sz w:val="18"/>
                <w:szCs w:val="18"/>
              </w:rPr>
              <w:t>https://journal.unespadang.ac.id/jaaip</w:t>
            </w:r>
          </w:hyperlink>
          <w:r w:rsidRPr="003C161D">
            <w:rPr>
              <w:rFonts w:ascii="Calibri" w:hAnsi="Calibri" w:cs="Calibri"/>
              <w:sz w:val="18"/>
              <w:szCs w:val="18"/>
            </w:rPr>
            <w:t xml:space="preserve"> </w:t>
          </w:r>
        </w:p>
      </w:tc>
    </w:tr>
  </w:tbl>
  <w:p w14:paraId="443AC6EF" w14:textId="77777777" w:rsidR="005619B1" w:rsidRPr="00565AF3" w:rsidRDefault="005619B1" w:rsidP="00565A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FA6DB1"/>
    <w:multiLevelType w:val="hybridMultilevel"/>
    <w:tmpl w:val="DF7ADF52"/>
    <w:lvl w:ilvl="0" w:tplc="0409000D">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abstractNum w:abstractNumId="1"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AE468C"/>
    <w:multiLevelType w:val="hybridMultilevel"/>
    <w:tmpl w:val="7C5C5D5C"/>
    <w:lvl w:ilvl="0" w:tplc="04210001">
      <w:start w:val="1"/>
      <w:numFmt w:val="bullet"/>
      <w:lvlText w:val=""/>
      <w:lvlJc w:val="left"/>
      <w:pPr>
        <w:ind w:left="1713" w:hanging="360"/>
      </w:pPr>
      <w:rPr>
        <w:rFonts w:ascii="Symbol" w:hAnsi="Symbol" w:hint="default"/>
      </w:rPr>
    </w:lvl>
    <w:lvl w:ilvl="1" w:tplc="04210003">
      <w:start w:val="1"/>
      <w:numFmt w:val="bullet"/>
      <w:lvlText w:val="o"/>
      <w:lvlJc w:val="left"/>
      <w:pPr>
        <w:ind w:left="2433" w:hanging="360"/>
      </w:pPr>
      <w:rPr>
        <w:rFonts w:ascii="Courier New" w:hAnsi="Courier New" w:cs="Courier New" w:hint="default"/>
      </w:rPr>
    </w:lvl>
    <w:lvl w:ilvl="2" w:tplc="04210005">
      <w:start w:val="1"/>
      <w:numFmt w:val="bullet"/>
      <w:lvlText w:val=""/>
      <w:lvlJc w:val="left"/>
      <w:pPr>
        <w:ind w:left="3153" w:hanging="360"/>
      </w:pPr>
      <w:rPr>
        <w:rFonts w:ascii="Wingdings" w:hAnsi="Wingdings" w:hint="default"/>
      </w:rPr>
    </w:lvl>
    <w:lvl w:ilvl="3" w:tplc="04210001">
      <w:start w:val="1"/>
      <w:numFmt w:val="bullet"/>
      <w:lvlText w:val=""/>
      <w:lvlJc w:val="left"/>
      <w:pPr>
        <w:ind w:left="3873" w:hanging="360"/>
      </w:pPr>
      <w:rPr>
        <w:rFonts w:ascii="Symbol" w:hAnsi="Symbol" w:hint="default"/>
      </w:rPr>
    </w:lvl>
    <w:lvl w:ilvl="4" w:tplc="04210003">
      <w:start w:val="1"/>
      <w:numFmt w:val="bullet"/>
      <w:lvlText w:val="o"/>
      <w:lvlJc w:val="left"/>
      <w:pPr>
        <w:ind w:left="4593" w:hanging="360"/>
      </w:pPr>
      <w:rPr>
        <w:rFonts w:ascii="Courier New" w:hAnsi="Courier New" w:cs="Courier New" w:hint="default"/>
      </w:rPr>
    </w:lvl>
    <w:lvl w:ilvl="5" w:tplc="04210005">
      <w:start w:val="1"/>
      <w:numFmt w:val="bullet"/>
      <w:lvlText w:val=""/>
      <w:lvlJc w:val="left"/>
      <w:pPr>
        <w:ind w:left="5313" w:hanging="360"/>
      </w:pPr>
      <w:rPr>
        <w:rFonts w:ascii="Wingdings" w:hAnsi="Wingdings" w:hint="default"/>
      </w:rPr>
    </w:lvl>
    <w:lvl w:ilvl="6" w:tplc="04210001">
      <w:start w:val="1"/>
      <w:numFmt w:val="bullet"/>
      <w:lvlText w:val=""/>
      <w:lvlJc w:val="left"/>
      <w:pPr>
        <w:ind w:left="6033" w:hanging="360"/>
      </w:pPr>
      <w:rPr>
        <w:rFonts w:ascii="Symbol" w:hAnsi="Symbol" w:hint="default"/>
      </w:rPr>
    </w:lvl>
    <w:lvl w:ilvl="7" w:tplc="04210003">
      <w:start w:val="1"/>
      <w:numFmt w:val="bullet"/>
      <w:lvlText w:val="o"/>
      <w:lvlJc w:val="left"/>
      <w:pPr>
        <w:ind w:left="6753" w:hanging="360"/>
      </w:pPr>
      <w:rPr>
        <w:rFonts w:ascii="Courier New" w:hAnsi="Courier New" w:cs="Courier New" w:hint="default"/>
      </w:rPr>
    </w:lvl>
    <w:lvl w:ilvl="8" w:tplc="04210005">
      <w:start w:val="1"/>
      <w:numFmt w:val="bullet"/>
      <w:lvlText w:val=""/>
      <w:lvlJc w:val="left"/>
      <w:pPr>
        <w:ind w:left="7473" w:hanging="360"/>
      </w:pPr>
      <w:rPr>
        <w:rFonts w:ascii="Wingdings" w:hAnsi="Wingdings" w:hint="default"/>
      </w:rPr>
    </w:lvl>
  </w:abstractNum>
  <w:abstractNum w:abstractNumId="5"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F24F57"/>
    <w:multiLevelType w:val="hybridMultilevel"/>
    <w:tmpl w:val="0BAAC7C0"/>
    <w:lvl w:ilvl="0" w:tplc="0409000D">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abstractNum w:abstractNumId="7"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8664612"/>
    <w:multiLevelType w:val="hybridMultilevel"/>
    <w:tmpl w:val="AB461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2"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6" w15:restartNumberingAfterBreak="0">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17" w15:restartNumberingAfterBreak="0">
    <w:nsid w:val="6C9851F2"/>
    <w:multiLevelType w:val="hybridMultilevel"/>
    <w:tmpl w:val="ABA0AD5A"/>
    <w:lvl w:ilvl="0" w:tplc="0409000D">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abstractNum w:abstractNumId="18"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19" w15:restartNumberingAfterBreak="0">
    <w:nsid w:val="6E6A2E07"/>
    <w:multiLevelType w:val="hybridMultilevel"/>
    <w:tmpl w:val="C2E8EBB2"/>
    <w:lvl w:ilvl="0" w:tplc="0409000D">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abstractNum w:abstractNumId="20" w15:restartNumberingAfterBreak="0">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21" w15:restartNumberingAfterBreak="0">
    <w:nsid w:val="742F7408"/>
    <w:multiLevelType w:val="hybridMultilevel"/>
    <w:tmpl w:val="6C0C6A6A"/>
    <w:lvl w:ilvl="0" w:tplc="0409000D">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abstractNum w:abstractNumId="22" w15:restartNumberingAfterBreak="0">
    <w:nsid w:val="7575488D"/>
    <w:multiLevelType w:val="hybridMultilevel"/>
    <w:tmpl w:val="FE7C9F4A"/>
    <w:lvl w:ilvl="0" w:tplc="0409000D">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num w:numId="1" w16cid:durableId="1245988346">
    <w:abstractNumId w:val="15"/>
  </w:num>
  <w:num w:numId="2" w16cid:durableId="2074769508">
    <w:abstractNumId w:val="11"/>
  </w:num>
  <w:num w:numId="3" w16cid:durableId="1781142803">
    <w:abstractNumId w:val="18"/>
  </w:num>
  <w:num w:numId="4" w16cid:durableId="942029920">
    <w:abstractNumId w:val="10"/>
  </w:num>
  <w:num w:numId="5" w16cid:durableId="1852067296">
    <w:abstractNumId w:val="13"/>
  </w:num>
  <w:num w:numId="6" w16cid:durableId="1005278295">
    <w:abstractNumId w:val="16"/>
  </w:num>
  <w:num w:numId="7" w16cid:durableId="1289168238">
    <w:abstractNumId w:val="14"/>
  </w:num>
  <w:num w:numId="8" w16cid:durableId="645008142">
    <w:abstractNumId w:val="12"/>
  </w:num>
  <w:num w:numId="9" w16cid:durableId="1265574592">
    <w:abstractNumId w:val="8"/>
  </w:num>
  <w:num w:numId="10" w16cid:durableId="1349600598">
    <w:abstractNumId w:val="2"/>
  </w:num>
  <w:num w:numId="11" w16cid:durableId="359403204">
    <w:abstractNumId w:val="1"/>
  </w:num>
  <w:num w:numId="12" w16cid:durableId="173035092">
    <w:abstractNumId w:val="5"/>
  </w:num>
  <w:num w:numId="13" w16cid:durableId="723335319">
    <w:abstractNumId w:val="3"/>
  </w:num>
  <w:num w:numId="14" w16cid:durableId="14356559">
    <w:abstractNumId w:val="7"/>
  </w:num>
  <w:num w:numId="15" w16cid:durableId="406154007">
    <w:abstractNumId w:val="20"/>
  </w:num>
  <w:num w:numId="16" w16cid:durableId="974065825">
    <w:abstractNumId w:val="4"/>
  </w:num>
  <w:num w:numId="17" w16cid:durableId="2034375025">
    <w:abstractNumId w:val="0"/>
  </w:num>
  <w:num w:numId="18" w16cid:durableId="1603953951">
    <w:abstractNumId w:val="21"/>
  </w:num>
  <w:num w:numId="19" w16cid:durableId="111018819">
    <w:abstractNumId w:val="6"/>
  </w:num>
  <w:num w:numId="20" w16cid:durableId="1965036430">
    <w:abstractNumId w:val="19"/>
  </w:num>
  <w:num w:numId="21" w16cid:durableId="715618755">
    <w:abstractNumId w:val="22"/>
  </w:num>
  <w:num w:numId="22" w16cid:durableId="824052550">
    <w:abstractNumId w:val="17"/>
  </w:num>
  <w:num w:numId="23" w16cid:durableId="1679581072">
    <w:abstractNumId w:val="9"/>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AC6"/>
    <w:rsid w:val="000013CF"/>
    <w:rsid w:val="00002882"/>
    <w:rsid w:val="0000385F"/>
    <w:rsid w:val="0000575C"/>
    <w:rsid w:val="00005EFC"/>
    <w:rsid w:val="00007744"/>
    <w:rsid w:val="000106D0"/>
    <w:rsid w:val="00012CEF"/>
    <w:rsid w:val="00013825"/>
    <w:rsid w:val="000142B3"/>
    <w:rsid w:val="00014633"/>
    <w:rsid w:val="00015F2A"/>
    <w:rsid w:val="00017858"/>
    <w:rsid w:val="00021BF8"/>
    <w:rsid w:val="000233D5"/>
    <w:rsid w:val="00027142"/>
    <w:rsid w:val="0002767D"/>
    <w:rsid w:val="000279BE"/>
    <w:rsid w:val="000300D0"/>
    <w:rsid w:val="00034C84"/>
    <w:rsid w:val="000416A3"/>
    <w:rsid w:val="000436E0"/>
    <w:rsid w:val="000437AE"/>
    <w:rsid w:val="000474E3"/>
    <w:rsid w:val="00047710"/>
    <w:rsid w:val="000523C5"/>
    <w:rsid w:val="00053FB7"/>
    <w:rsid w:val="0006020A"/>
    <w:rsid w:val="00060330"/>
    <w:rsid w:val="00060F5C"/>
    <w:rsid w:val="00061D77"/>
    <w:rsid w:val="00062720"/>
    <w:rsid w:val="00066063"/>
    <w:rsid w:val="000701D9"/>
    <w:rsid w:val="0007154C"/>
    <w:rsid w:val="00071CFF"/>
    <w:rsid w:val="0007236F"/>
    <w:rsid w:val="0007323E"/>
    <w:rsid w:val="00073635"/>
    <w:rsid w:val="00076C16"/>
    <w:rsid w:val="00077396"/>
    <w:rsid w:val="000776D4"/>
    <w:rsid w:val="00080CCD"/>
    <w:rsid w:val="000830A2"/>
    <w:rsid w:val="00083B9D"/>
    <w:rsid w:val="00083DD6"/>
    <w:rsid w:val="00085121"/>
    <w:rsid w:val="00086551"/>
    <w:rsid w:val="000877AC"/>
    <w:rsid w:val="00087876"/>
    <w:rsid w:val="00087AF7"/>
    <w:rsid w:val="00090B78"/>
    <w:rsid w:val="00093380"/>
    <w:rsid w:val="00094EB8"/>
    <w:rsid w:val="00095C3E"/>
    <w:rsid w:val="00096883"/>
    <w:rsid w:val="000973CC"/>
    <w:rsid w:val="00097958"/>
    <w:rsid w:val="00097E2D"/>
    <w:rsid w:val="000A15DA"/>
    <w:rsid w:val="000A3CC9"/>
    <w:rsid w:val="000A592D"/>
    <w:rsid w:val="000A643C"/>
    <w:rsid w:val="000A7ACA"/>
    <w:rsid w:val="000B0641"/>
    <w:rsid w:val="000B3B15"/>
    <w:rsid w:val="000B5480"/>
    <w:rsid w:val="000B682B"/>
    <w:rsid w:val="000C020C"/>
    <w:rsid w:val="000C03DA"/>
    <w:rsid w:val="000C11B6"/>
    <w:rsid w:val="000C4B17"/>
    <w:rsid w:val="000C730A"/>
    <w:rsid w:val="000D0626"/>
    <w:rsid w:val="000D099B"/>
    <w:rsid w:val="000D248B"/>
    <w:rsid w:val="000D50C8"/>
    <w:rsid w:val="000D6591"/>
    <w:rsid w:val="000D6BC3"/>
    <w:rsid w:val="000E0AE1"/>
    <w:rsid w:val="000E0C84"/>
    <w:rsid w:val="000E0CE9"/>
    <w:rsid w:val="000E0E3C"/>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29DE"/>
    <w:rsid w:val="00112F36"/>
    <w:rsid w:val="0011369D"/>
    <w:rsid w:val="00113CE6"/>
    <w:rsid w:val="00113F18"/>
    <w:rsid w:val="00114470"/>
    <w:rsid w:val="001172A5"/>
    <w:rsid w:val="00117326"/>
    <w:rsid w:val="00117C85"/>
    <w:rsid w:val="00121C37"/>
    <w:rsid w:val="00122833"/>
    <w:rsid w:val="00123165"/>
    <w:rsid w:val="00125C41"/>
    <w:rsid w:val="00126B1A"/>
    <w:rsid w:val="00127D6C"/>
    <w:rsid w:val="00127D83"/>
    <w:rsid w:val="00130C98"/>
    <w:rsid w:val="0013179E"/>
    <w:rsid w:val="00131A6C"/>
    <w:rsid w:val="00131E4C"/>
    <w:rsid w:val="00132FB2"/>
    <w:rsid w:val="00133B59"/>
    <w:rsid w:val="00134CC4"/>
    <w:rsid w:val="00136642"/>
    <w:rsid w:val="00136716"/>
    <w:rsid w:val="00137465"/>
    <w:rsid w:val="00137A07"/>
    <w:rsid w:val="00137E25"/>
    <w:rsid w:val="00137F36"/>
    <w:rsid w:val="00141D65"/>
    <w:rsid w:val="001434C3"/>
    <w:rsid w:val="001441CB"/>
    <w:rsid w:val="00145201"/>
    <w:rsid w:val="0014526D"/>
    <w:rsid w:val="00145453"/>
    <w:rsid w:val="00145E32"/>
    <w:rsid w:val="0014611F"/>
    <w:rsid w:val="00146861"/>
    <w:rsid w:val="001501BE"/>
    <w:rsid w:val="001517E4"/>
    <w:rsid w:val="00151E7C"/>
    <w:rsid w:val="001522FB"/>
    <w:rsid w:val="00153387"/>
    <w:rsid w:val="00154C55"/>
    <w:rsid w:val="00157C06"/>
    <w:rsid w:val="00161845"/>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6D3B"/>
    <w:rsid w:val="00187B69"/>
    <w:rsid w:val="0019050C"/>
    <w:rsid w:val="00192E8C"/>
    <w:rsid w:val="0019391D"/>
    <w:rsid w:val="0019413F"/>
    <w:rsid w:val="00194280"/>
    <w:rsid w:val="0019522C"/>
    <w:rsid w:val="00195579"/>
    <w:rsid w:val="001A0839"/>
    <w:rsid w:val="001A33EF"/>
    <w:rsid w:val="001B2439"/>
    <w:rsid w:val="001B2EF9"/>
    <w:rsid w:val="001B4AB3"/>
    <w:rsid w:val="001B5250"/>
    <w:rsid w:val="001B5719"/>
    <w:rsid w:val="001B5AAF"/>
    <w:rsid w:val="001B621C"/>
    <w:rsid w:val="001B64D0"/>
    <w:rsid w:val="001B7915"/>
    <w:rsid w:val="001C0FE6"/>
    <w:rsid w:val="001C19EB"/>
    <w:rsid w:val="001C1DDC"/>
    <w:rsid w:val="001C7AC5"/>
    <w:rsid w:val="001D04CA"/>
    <w:rsid w:val="001D19C3"/>
    <w:rsid w:val="001D218B"/>
    <w:rsid w:val="001D6039"/>
    <w:rsid w:val="001E1922"/>
    <w:rsid w:val="001E2071"/>
    <w:rsid w:val="001E5CFB"/>
    <w:rsid w:val="001E608B"/>
    <w:rsid w:val="001E69C1"/>
    <w:rsid w:val="001E7DCD"/>
    <w:rsid w:val="001E7FFA"/>
    <w:rsid w:val="001F0AFC"/>
    <w:rsid w:val="001F470F"/>
    <w:rsid w:val="001F4ACD"/>
    <w:rsid w:val="001F6170"/>
    <w:rsid w:val="001F63D7"/>
    <w:rsid w:val="001F6ACF"/>
    <w:rsid w:val="001F6FB1"/>
    <w:rsid w:val="00203BE4"/>
    <w:rsid w:val="00204431"/>
    <w:rsid w:val="0020464A"/>
    <w:rsid w:val="00204A25"/>
    <w:rsid w:val="0020608E"/>
    <w:rsid w:val="002073B6"/>
    <w:rsid w:val="002076CA"/>
    <w:rsid w:val="002079DD"/>
    <w:rsid w:val="00212DCC"/>
    <w:rsid w:val="002141C1"/>
    <w:rsid w:val="00215A37"/>
    <w:rsid w:val="00215A82"/>
    <w:rsid w:val="002162F1"/>
    <w:rsid w:val="00216F2A"/>
    <w:rsid w:val="00220914"/>
    <w:rsid w:val="00221D61"/>
    <w:rsid w:val="00221FB3"/>
    <w:rsid w:val="0022341C"/>
    <w:rsid w:val="002234AF"/>
    <w:rsid w:val="00224456"/>
    <w:rsid w:val="002255E7"/>
    <w:rsid w:val="00225A62"/>
    <w:rsid w:val="00225BEA"/>
    <w:rsid w:val="00230440"/>
    <w:rsid w:val="00230AAB"/>
    <w:rsid w:val="00232081"/>
    <w:rsid w:val="00232DA1"/>
    <w:rsid w:val="00237B26"/>
    <w:rsid w:val="00240303"/>
    <w:rsid w:val="0024180A"/>
    <w:rsid w:val="0024268D"/>
    <w:rsid w:val="002446F5"/>
    <w:rsid w:val="00250442"/>
    <w:rsid w:val="00250A66"/>
    <w:rsid w:val="00254253"/>
    <w:rsid w:val="00254EC2"/>
    <w:rsid w:val="00255002"/>
    <w:rsid w:val="002550AB"/>
    <w:rsid w:val="00256322"/>
    <w:rsid w:val="002575A8"/>
    <w:rsid w:val="00260476"/>
    <w:rsid w:val="00261B88"/>
    <w:rsid w:val="0026229E"/>
    <w:rsid w:val="002622CD"/>
    <w:rsid w:val="0026573D"/>
    <w:rsid w:val="00266574"/>
    <w:rsid w:val="002668F8"/>
    <w:rsid w:val="00270E78"/>
    <w:rsid w:val="00271390"/>
    <w:rsid w:val="00271AB9"/>
    <w:rsid w:val="00271D65"/>
    <w:rsid w:val="0027245E"/>
    <w:rsid w:val="002743A4"/>
    <w:rsid w:val="00274BCC"/>
    <w:rsid w:val="00275406"/>
    <w:rsid w:val="002769E7"/>
    <w:rsid w:val="00281882"/>
    <w:rsid w:val="00281D99"/>
    <w:rsid w:val="002821B9"/>
    <w:rsid w:val="0028450D"/>
    <w:rsid w:val="00291EBF"/>
    <w:rsid w:val="0029573D"/>
    <w:rsid w:val="00296D8E"/>
    <w:rsid w:val="002A0772"/>
    <w:rsid w:val="002A0BDD"/>
    <w:rsid w:val="002A3AFB"/>
    <w:rsid w:val="002B0601"/>
    <w:rsid w:val="002B10C7"/>
    <w:rsid w:val="002B644B"/>
    <w:rsid w:val="002B6EC9"/>
    <w:rsid w:val="002B7029"/>
    <w:rsid w:val="002B7609"/>
    <w:rsid w:val="002C0665"/>
    <w:rsid w:val="002C2C92"/>
    <w:rsid w:val="002C4749"/>
    <w:rsid w:val="002C5B29"/>
    <w:rsid w:val="002C6317"/>
    <w:rsid w:val="002D07B9"/>
    <w:rsid w:val="002D0C71"/>
    <w:rsid w:val="002D0F04"/>
    <w:rsid w:val="002D2D90"/>
    <w:rsid w:val="002D31A6"/>
    <w:rsid w:val="002D4A56"/>
    <w:rsid w:val="002D797A"/>
    <w:rsid w:val="002D7D89"/>
    <w:rsid w:val="002E0BC4"/>
    <w:rsid w:val="002E2CAE"/>
    <w:rsid w:val="002E55C2"/>
    <w:rsid w:val="002E6409"/>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9C7"/>
    <w:rsid w:val="003226B6"/>
    <w:rsid w:val="0032306D"/>
    <w:rsid w:val="00326170"/>
    <w:rsid w:val="003262DA"/>
    <w:rsid w:val="003263E9"/>
    <w:rsid w:val="00326D35"/>
    <w:rsid w:val="00331183"/>
    <w:rsid w:val="00332063"/>
    <w:rsid w:val="00332D4C"/>
    <w:rsid w:val="00333AB9"/>
    <w:rsid w:val="00333C06"/>
    <w:rsid w:val="0033459B"/>
    <w:rsid w:val="00334915"/>
    <w:rsid w:val="00335BE8"/>
    <w:rsid w:val="00337C87"/>
    <w:rsid w:val="0034265F"/>
    <w:rsid w:val="003438B5"/>
    <w:rsid w:val="00343A49"/>
    <w:rsid w:val="00346441"/>
    <w:rsid w:val="003475EC"/>
    <w:rsid w:val="00350310"/>
    <w:rsid w:val="0035076B"/>
    <w:rsid w:val="00352BEB"/>
    <w:rsid w:val="00353885"/>
    <w:rsid w:val="003556C6"/>
    <w:rsid w:val="00361EB1"/>
    <w:rsid w:val="003629D1"/>
    <w:rsid w:val="003637CE"/>
    <w:rsid w:val="003670B8"/>
    <w:rsid w:val="003715EC"/>
    <w:rsid w:val="00373753"/>
    <w:rsid w:val="00374F22"/>
    <w:rsid w:val="00376867"/>
    <w:rsid w:val="00376A96"/>
    <w:rsid w:val="003772AC"/>
    <w:rsid w:val="00381E56"/>
    <w:rsid w:val="003826FF"/>
    <w:rsid w:val="0039273C"/>
    <w:rsid w:val="00393D9D"/>
    <w:rsid w:val="00393E61"/>
    <w:rsid w:val="00395DAA"/>
    <w:rsid w:val="00396CA7"/>
    <w:rsid w:val="00396D02"/>
    <w:rsid w:val="00397D48"/>
    <w:rsid w:val="003A0041"/>
    <w:rsid w:val="003A1C3E"/>
    <w:rsid w:val="003A2970"/>
    <w:rsid w:val="003A29D4"/>
    <w:rsid w:val="003A3092"/>
    <w:rsid w:val="003A5088"/>
    <w:rsid w:val="003A7D80"/>
    <w:rsid w:val="003B0E46"/>
    <w:rsid w:val="003B14AA"/>
    <w:rsid w:val="003B19C7"/>
    <w:rsid w:val="003B25A5"/>
    <w:rsid w:val="003B3120"/>
    <w:rsid w:val="003B3537"/>
    <w:rsid w:val="003B4D94"/>
    <w:rsid w:val="003B567E"/>
    <w:rsid w:val="003B6932"/>
    <w:rsid w:val="003B79EB"/>
    <w:rsid w:val="003B7ED0"/>
    <w:rsid w:val="003C0D91"/>
    <w:rsid w:val="003C3E42"/>
    <w:rsid w:val="003C4B05"/>
    <w:rsid w:val="003C5D1B"/>
    <w:rsid w:val="003C72E2"/>
    <w:rsid w:val="003D07D2"/>
    <w:rsid w:val="003D2A5F"/>
    <w:rsid w:val="003D79CF"/>
    <w:rsid w:val="003E0207"/>
    <w:rsid w:val="003E11F6"/>
    <w:rsid w:val="003E304D"/>
    <w:rsid w:val="003E4AA5"/>
    <w:rsid w:val="003F08C2"/>
    <w:rsid w:val="003F0964"/>
    <w:rsid w:val="003F18A1"/>
    <w:rsid w:val="003F1D93"/>
    <w:rsid w:val="003F2EB6"/>
    <w:rsid w:val="003F4897"/>
    <w:rsid w:val="003F57D3"/>
    <w:rsid w:val="003F6587"/>
    <w:rsid w:val="00402C7D"/>
    <w:rsid w:val="00403A74"/>
    <w:rsid w:val="004040BB"/>
    <w:rsid w:val="00407351"/>
    <w:rsid w:val="00407C2D"/>
    <w:rsid w:val="004106DF"/>
    <w:rsid w:val="00410EC9"/>
    <w:rsid w:val="00411A71"/>
    <w:rsid w:val="00411C0C"/>
    <w:rsid w:val="0041399A"/>
    <w:rsid w:val="00414535"/>
    <w:rsid w:val="00414925"/>
    <w:rsid w:val="00420D64"/>
    <w:rsid w:val="00424E85"/>
    <w:rsid w:val="00425BE9"/>
    <w:rsid w:val="00427072"/>
    <w:rsid w:val="00433AA3"/>
    <w:rsid w:val="0043585C"/>
    <w:rsid w:val="00441F35"/>
    <w:rsid w:val="00443205"/>
    <w:rsid w:val="004439D2"/>
    <w:rsid w:val="004503E9"/>
    <w:rsid w:val="00453463"/>
    <w:rsid w:val="004550E4"/>
    <w:rsid w:val="00457E58"/>
    <w:rsid w:val="00460176"/>
    <w:rsid w:val="00461548"/>
    <w:rsid w:val="004637E8"/>
    <w:rsid w:val="00467368"/>
    <w:rsid w:val="004674CD"/>
    <w:rsid w:val="004710EE"/>
    <w:rsid w:val="00472E56"/>
    <w:rsid w:val="004740EC"/>
    <w:rsid w:val="00477482"/>
    <w:rsid w:val="004819CF"/>
    <w:rsid w:val="00482432"/>
    <w:rsid w:val="00484866"/>
    <w:rsid w:val="004859D6"/>
    <w:rsid w:val="00485FD1"/>
    <w:rsid w:val="0048797E"/>
    <w:rsid w:val="00487DD3"/>
    <w:rsid w:val="004902C8"/>
    <w:rsid w:val="004905D4"/>
    <w:rsid w:val="00492E44"/>
    <w:rsid w:val="0049431F"/>
    <w:rsid w:val="004947B9"/>
    <w:rsid w:val="0049514C"/>
    <w:rsid w:val="00496DFD"/>
    <w:rsid w:val="004A0C8B"/>
    <w:rsid w:val="004A187E"/>
    <w:rsid w:val="004A2CF0"/>
    <w:rsid w:val="004A335F"/>
    <w:rsid w:val="004A3F3D"/>
    <w:rsid w:val="004A4FDB"/>
    <w:rsid w:val="004A5FC0"/>
    <w:rsid w:val="004A7C83"/>
    <w:rsid w:val="004B1FFE"/>
    <w:rsid w:val="004B2F8C"/>
    <w:rsid w:val="004B4EDE"/>
    <w:rsid w:val="004B589F"/>
    <w:rsid w:val="004B5E17"/>
    <w:rsid w:val="004B661B"/>
    <w:rsid w:val="004B76DC"/>
    <w:rsid w:val="004C0B2C"/>
    <w:rsid w:val="004C3BEB"/>
    <w:rsid w:val="004C59ED"/>
    <w:rsid w:val="004C65D5"/>
    <w:rsid w:val="004D537F"/>
    <w:rsid w:val="004D6C24"/>
    <w:rsid w:val="004D7295"/>
    <w:rsid w:val="004E0E25"/>
    <w:rsid w:val="004E140A"/>
    <w:rsid w:val="004E154B"/>
    <w:rsid w:val="004E1914"/>
    <w:rsid w:val="004E3613"/>
    <w:rsid w:val="004E3CAD"/>
    <w:rsid w:val="004E6C69"/>
    <w:rsid w:val="004F0A8C"/>
    <w:rsid w:val="004F101E"/>
    <w:rsid w:val="004F2A11"/>
    <w:rsid w:val="004F3166"/>
    <w:rsid w:val="004F3208"/>
    <w:rsid w:val="004F54D2"/>
    <w:rsid w:val="004F6193"/>
    <w:rsid w:val="004F7676"/>
    <w:rsid w:val="004F7C81"/>
    <w:rsid w:val="00501713"/>
    <w:rsid w:val="00505F41"/>
    <w:rsid w:val="0050794C"/>
    <w:rsid w:val="0051075B"/>
    <w:rsid w:val="00511236"/>
    <w:rsid w:val="00511539"/>
    <w:rsid w:val="00512DE0"/>
    <w:rsid w:val="0051361F"/>
    <w:rsid w:val="00515455"/>
    <w:rsid w:val="00515E54"/>
    <w:rsid w:val="00516317"/>
    <w:rsid w:val="005174FF"/>
    <w:rsid w:val="00520EC3"/>
    <w:rsid w:val="0052138C"/>
    <w:rsid w:val="005213A1"/>
    <w:rsid w:val="005214F9"/>
    <w:rsid w:val="00522CCA"/>
    <w:rsid w:val="00523362"/>
    <w:rsid w:val="00523B26"/>
    <w:rsid w:val="0052442F"/>
    <w:rsid w:val="00524441"/>
    <w:rsid w:val="00526CFA"/>
    <w:rsid w:val="005305B4"/>
    <w:rsid w:val="00530CAF"/>
    <w:rsid w:val="0053172B"/>
    <w:rsid w:val="00532941"/>
    <w:rsid w:val="00535A39"/>
    <w:rsid w:val="005373E3"/>
    <w:rsid w:val="00540DCE"/>
    <w:rsid w:val="00540DD7"/>
    <w:rsid w:val="00541F86"/>
    <w:rsid w:val="00541FCB"/>
    <w:rsid w:val="0054283A"/>
    <w:rsid w:val="00545E9C"/>
    <w:rsid w:val="00547658"/>
    <w:rsid w:val="0054768C"/>
    <w:rsid w:val="00556030"/>
    <w:rsid w:val="0055649A"/>
    <w:rsid w:val="005619B1"/>
    <w:rsid w:val="00562B2B"/>
    <w:rsid w:val="00563102"/>
    <w:rsid w:val="005657D7"/>
    <w:rsid w:val="00565AF3"/>
    <w:rsid w:val="005705B2"/>
    <w:rsid w:val="00572013"/>
    <w:rsid w:val="005723FA"/>
    <w:rsid w:val="00573257"/>
    <w:rsid w:val="005778F7"/>
    <w:rsid w:val="00577A3F"/>
    <w:rsid w:val="005805DF"/>
    <w:rsid w:val="0058326E"/>
    <w:rsid w:val="005833B8"/>
    <w:rsid w:val="00583A03"/>
    <w:rsid w:val="00584095"/>
    <w:rsid w:val="005841BA"/>
    <w:rsid w:val="00584301"/>
    <w:rsid w:val="005877F2"/>
    <w:rsid w:val="00590A5E"/>
    <w:rsid w:val="00592442"/>
    <w:rsid w:val="0059283B"/>
    <w:rsid w:val="00593E92"/>
    <w:rsid w:val="005949F1"/>
    <w:rsid w:val="005956F7"/>
    <w:rsid w:val="00595723"/>
    <w:rsid w:val="00595CB2"/>
    <w:rsid w:val="005978C8"/>
    <w:rsid w:val="005A0A0F"/>
    <w:rsid w:val="005A2361"/>
    <w:rsid w:val="005A24ED"/>
    <w:rsid w:val="005A2573"/>
    <w:rsid w:val="005A3193"/>
    <w:rsid w:val="005A4783"/>
    <w:rsid w:val="005A57C7"/>
    <w:rsid w:val="005A6B87"/>
    <w:rsid w:val="005B034E"/>
    <w:rsid w:val="005B0825"/>
    <w:rsid w:val="005B0A84"/>
    <w:rsid w:val="005B28F7"/>
    <w:rsid w:val="005B2D16"/>
    <w:rsid w:val="005B4DAF"/>
    <w:rsid w:val="005B5325"/>
    <w:rsid w:val="005B56A0"/>
    <w:rsid w:val="005B5788"/>
    <w:rsid w:val="005B60D5"/>
    <w:rsid w:val="005B693A"/>
    <w:rsid w:val="005C11D6"/>
    <w:rsid w:val="005C12EA"/>
    <w:rsid w:val="005C1759"/>
    <w:rsid w:val="005C234E"/>
    <w:rsid w:val="005D02EE"/>
    <w:rsid w:val="005D0C1B"/>
    <w:rsid w:val="005D210E"/>
    <w:rsid w:val="005D321E"/>
    <w:rsid w:val="005D3D27"/>
    <w:rsid w:val="005D3DDC"/>
    <w:rsid w:val="005D464B"/>
    <w:rsid w:val="005D7D3A"/>
    <w:rsid w:val="005D7EB1"/>
    <w:rsid w:val="005E0E63"/>
    <w:rsid w:val="005E4EE1"/>
    <w:rsid w:val="005E6EF7"/>
    <w:rsid w:val="005E736A"/>
    <w:rsid w:val="005E75FC"/>
    <w:rsid w:val="005F042D"/>
    <w:rsid w:val="005F1597"/>
    <w:rsid w:val="005F3D1C"/>
    <w:rsid w:val="005F534C"/>
    <w:rsid w:val="005F75F8"/>
    <w:rsid w:val="00602357"/>
    <w:rsid w:val="006044C7"/>
    <w:rsid w:val="006123B6"/>
    <w:rsid w:val="006131DA"/>
    <w:rsid w:val="00613977"/>
    <w:rsid w:val="0061627D"/>
    <w:rsid w:val="006206C7"/>
    <w:rsid w:val="00622EC4"/>
    <w:rsid w:val="00624875"/>
    <w:rsid w:val="0062488B"/>
    <w:rsid w:val="006327F1"/>
    <w:rsid w:val="00636167"/>
    <w:rsid w:val="00644417"/>
    <w:rsid w:val="00647075"/>
    <w:rsid w:val="006506E5"/>
    <w:rsid w:val="006513CC"/>
    <w:rsid w:val="00652EBE"/>
    <w:rsid w:val="006549EF"/>
    <w:rsid w:val="00655C14"/>
    <w:rsid w:val="00656186"/>
    <w:rsid w:val="00656420"/>
    <w:rsid w:val="00662070"/>
    <w:rsid w:val="0066237A"/>
    <w:rsid w:val="006628A9"/>
    <w:rsid w:val="00665A9F"/>
    <w:rsid w:val="00665B37"/>
    <w:rsid w:val="006719D8"/>
    <w:rsid w:val="00673111"/>
    <w:rsid w:val="0067364F"/>
    <w:rsid w:val="00675D81"/>
    <w:rsid w:val="00676455"/>
    <w:rsid w:val="00676D0D"/>
    <w:rsid w:val="00676EB9"/>
    <w:rsid w:val="00680F21"/>
    <w:rsid w:val="00682B00"/>
    <w:rsid w:val="00685028"/>
    <w:rsid w:val="00685AA5"/>
    <w:rsid w:val="00685FB4"/>
    <w:rsid w:val="006863DA"/>
    <w:rsid w:val="0068702E"/>
    <w:rsid w:val="00687CA7"/>
    <w:rsid w:val="00687D3A"/>
    <w:rsid w:val="006925E2"/>
    <w:rsid w:val="006932E0"/>
    <w:rsid w:val="006942E3"/>
    <w:rsid w:val="00697A36"/>
    <w:rsid w:val="006A0231"/>
    <w:rsid w:val="006A090C"/>
    <w:rsid w:val="006A1384"/>
    <w:rsid w:val="006A34DA"/>
    <w:rsid w:val="006A6AEE"/>
    <w:rsid w:val="006B0965"/>
    <w:rsid w:val="006B6754"/>
    <w:rsid w:val="006B71FD"/>
    <w:rsid w:val="006C0661"/>
    <w:rsid w:val="006C0E3B"/>
    <w:rsid w:val="006C18AF"/>
    <w:rsid w:val="006C1D12"/>
    <w:rsid w:val="006C6571"/>
    <w:rsid w:val="006D29E6"/>
    <w:rsid w:val="006D3A2B"/>
    <w:rsid w:val="006D449D"/>
    <w:rsid w:val="006D5851"/>
    <w:rsid w:val="006D5DAA"/>
    <w:rsid w:val="006D60D9"/>
    <w:rsid w:val="006D6178"/>
    <w:rsid w:val="006E08C0"/>
    <w:rsid w:val="006E27F4"/>
    <w:rsid w:val="006E361D"/>
    <w:rsid w:val="006E3810"/>
    <w:rsid w:val="006E44B1"/>
    <w:rsid w:val="006E492E"/>
    <w:rsid w:val="006E4C9D"/>
    <w:rsid w:val="006E5DCF"/>
    <w:rsid w:val="006E669C"/>
    <w:rsid w:val="006E69BB"/>
    <w:rsid w:val="006E786F"/>
    <w:rsid w:val="006F01C3"/>
    <w:rsid w:val="006F5B9E"/>
    <w:rsid w:val="006F7480"/>
    <w:rsid w:val="0070124C"/>
    <w:rsid w:val="007017C6"/>
    <w:rsid w:val="007027BB"/>
    <w:rsid w:val="00705140"/>
    <w:rsid w:val="007066C5"/>
    <w:rsid w:val="00712FFF"/>
    <w:rsid w:val="0071339E"/>
    <w:rsid w:val="007142C8"/>
    <w:rsid w:val="00717825"/>
    <w:rsid w:val="00717A32"/>
    <w:rsid w:val="00720729"/>
    <w:rsid w:val="007212E2"/>
    <w:rsid w:val="00721626"/>
    <w:rsid w:val="00723DEB"/>
    <w:rsid w:val="00731179"/>
    <w:rsid w:val="00731AEB"/>
    <w:rsid w:val="00734D11"/>
    <w:rsid w:val="00735674"/>
    <w:rsid w:val="00740C36"/>
    <w:rsid w:val="00741A8F"/>
    <w:rsid w:val="00742008"/>
    <w:rsid w:val="00743BA0"/>
    <w:rsid w:val="00747383"/>
    <w:rsid w:val="007473F1"/>
    <w:rsid w:val="00747DFD"/>
    <w:rsid w:val="00754329"/>
    <w:rsid w:val="007547A1"/>
    <w:rsid w:val="00756A93"/>
    <w:rsid w:val="0075769A"/>
    <w:rsid w:val="00764D4A"/>
    <w:rsid w:val="0076561F"/>
    <w:rsid w:val="00765DEF"/>
    <w:rsid w:val="00766E46"/>
    <w:rsid w:val="00770E6E"/>
    <w:rsid w:val="00771A7C"/>
    <w:rsid w:val="00772130"/>
    <w:rsid w:val="0077230A"/>
    <w:rsid w:val="00772725"/>
    <w:rsid w:val="00773EB7"/>
    <w:rsid w:val="007751AA"/>
    <w:rsid w:val="00777AD7"/>
    <w:rsid w:val="00781F66"/>
    <w:rsid w:val="0079451D"/>
    <w:rsid w:val="007A04C8"/>
    <w:rsid w:val="007A3102"/>
    <w:rsid w:val="007A3B30"/>
    <w:rsid w:val="007A3FC0"/>
    <w:rsid w:val="007A49BA"/>
    <w:rsid w:val="007A609F"/>
    <w:rsid w:val="007A7484"/>
    <w:rsid w:val="007B260C"/>
    <w:rsid w:val="007B57A1"/>
    <w:rsid w:val="007B7535"/>
    <w:rsid w:val="007C0D3D"/>
    <w:rsid w:val="007C2A08"/>
    <w:rsid w:val="007C60D8"/>
    <w:rsid w:val="007D0AC6"/>
    <w:rsid w:val="007D2077"/>
    <w:rsid w:val="007D597D"/>
    <w:rsid w:val="007D687F"/>
    <w:rsid w:val="007D7A78"/>
    <w:rsid w:val="007E2D5E"/>
    <w:rsid w:val="007E41A4"/>
    <w:rsid w:val="007E5812"/>
    <w:rsid w:val="007E68A5"/>
    <w:rsid w:val="007F134F"/>
    <w:rsid w:val="007F1EC7"/>
    <w:rsid w:val="007F36F4"/>
    <w:rsid w:val="007F3EAF"/>
    <w:rsid w:val="007F40B0"/>
    <w:rsid w:val="007F5F38"/>
    <w:rsid w:val="007F665B"/>
    <w:rsid w:val="008042C8"/>
    <w:rsid w:val="00805CFD"/>
    <w:rsid w:val="00807F15"/>
    <w:rsid w:val="0081359D"/>
    <w:rsid w:val="008136A0"/>
    <w:rsid w:val="0081371E"/>
    <w:rsid w:val="00813CDD"/>
    <w:rsid w:val="00814164"/>
    <w:rsid w:val="00815A2E"/>
    <w:rsid w:val="008168B9"/>
    <w:rsid w:val="00820B4E"/>
    <w:rsid w:val="00821893"/>
    <w:rsid w:val="00822488"/>
    <w:rsid w:val="00823B38"/>
    <w:rsid w:val="00823F1C"/>
    <w:rsid w:val="00824697"/>
    <w:rsid w:val="00827A30"/>
    <w:rsid w:val="008318B8"/>
    <w:rsid w:val="00831DDD"/>
    <w:rsid w:val="00832386"/>
    <w:rsid w:val="00832609"/>
    <w:rsid w:val="008332DA"/>
    <w:rsid w:val="008344C2"/>
    <w:rsid w:val="00834BAC"/>
    <w:rsid w:val="00836D01"/>
    <w:rsid w:val="00837253"/>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2CD2"/>
    <w:rsid w:val="00864334"/>
    <w:rsid w:val="0086508B"/>
    <w:rsid w:val="00866E4F"/>
    <w:rsid w:val="0087156B"/>
    <w:rsid w:val="00872D7E"/>
    <w:rsid w:val="008754E6"/>
    <w:rsid w:val="0087776F"/>
    <w:rsid w:val="0088280A"/>
    <w:rsid w:val="00883C52"/>
    <w:rsid w:val="00883EB7"/>
    <w:rsid w:val="00891446"/>
    <w:rsid w:val="00892C9F"/>
    <w:rsid w:val="00892FBD"/>
    <w:rsid w:val="00893AD8"/>
    <w:rsid w:val="00893D2C"/>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60B8"/>
    <w:rsid w:val="008C12BE"/>
    <w:rsid w:val="008C1B93"/>
    <w:rsid w:val="008C22C7"/>
    <w:rsid w:val="008C38EB"/>
    <w:rsid w:val="008C3B84"/>
    <w:rsid w:val="008C414B"/>
    <w:rsid w:val="008C54EA"/>
    <w:rsid w:val="008C671C"/>
    <w:rsid w:val="008C7A2C"/>
    <w:rsid w:val="008D29B7"/>
    <w:rsid w:val="008D3BDF"/>
    <w:rsid w:val="008D7EA2"/>
    <w:rsid w:val="008E1CA4"/>
    <w:rsid w:val="008E3FAA"/>
    <w:rsid w:val="008E737C"/>
    <w:rsid w:val="008F05B8"/>
    <w:rsid w:val="008F0C9D"/>
    <w:rsid w:val="008F0D5A"/>
    <w:rsid w:val="008F1C12"/>
    <w:rsid w:val="008F5A4B"/>
    <w:rsid w:val="008F5EF9"/>
    <w:rsid w:val="008F5F6F"/>
    <w:rsid w:val="00900EC1"/>
    <w:rsid w:val="00901214"/>
    <w:rsid w:val="00902BBD"/>
    <w:rsid w:val="00903CA6"/>
    <w:rsid w:val="00904D6D"/>
    <w:rsid w:val="00904EC8"/>
    <w:rsid w:val="00906951"/>
    <w:rsid w:val="0091187A"/>
    <w:rsid w:val="00912FBC"/>
    <w:rsid w:val="00913D3B"/>
    <w:rsid w:val="00913F75"/>
    <w:rsid w:val="00921D05"/>
    <w:rsid w:val="0092257C"/>
    <w:rsid w:val="009314C3"/>
    <w:rsid w:val="009317FD"/>
    <w:rsid w:val="009318DE"/>
    <w:rsid w:val="0094008F"/>
    <w:rsid w:val="009406FF"/>
    <w:rsid w:val="009416C1"/>
    <w:rsid w:val="00941CD2"/>
    <w:rsid w:val="0094299E"/>
    <w:rsid w:val="0094367D"/>
    <w:rsid w:val="00943FA1"/>
    <w:rsid w:val="00945A5C"/>
    <w:rsid w:val="00945F29"/>
    <w:rsid w:val="00945F87"/>
    <w:rsid w:val="00946389"/>
    <w:rsid w:val="0094660B"/>
    <w:rsid w:val="00947331"/>
    <w:rsid w:val="0094738D"/>
    <w:rsid w:val="00950EF7"/>
    <w:rsid w:val="00954DC1"/>
    <w:rsid w:val="00955462"/>
    <w:rsid w:val="00956B64"/>
    <w:rsid w:val="009617A9"/>
    <w:rsid w:val="00963C84"/>
    <w:rsid w:val="009665BE"/>
    <w:rsid w:val="009665D8"/>
    <w:rsid w:val="0096665C"/>
    <w:rsid w:val="009673AB"/>
    <w:rsid w:val="00970E84"/>
    <w:rsid w:val="00970FC9"/>
    <w:rsid w:val="00971153"/>
    <w:rsid w:val="00981036"/>
    <w:rsid w:val="00981E5F"/>
    <w:rsid w:val="00983846"/>
    <w:rsid w:val="00986A9F"/>
    <w:rsid w:val="00990CC8"/>
    <w:rsid w:val="0099227E"/>
    <w:rsid w:val="009930C4"/>
    <w:rsid w:val="009949C5"/>
    <w:rsid w:val="009967F7"/>
    <w:rsid w:val="009A05D0"/>
    <w:rsid w:val="009A19B2"/>
    <w:rsid w:val="009A7C7E"/>
    <w:rsid w:val="009B3EC0"/>
    <w:rsid w:val="009B5FE8"/>
    <w:rsid w:val="009B62B1"/>
    <w:rsid w:val="009B76C2"/>
    <w:rsid w:val="009C080D"/>
    <w:rsid w:val="009C2710"/>
    <w:rsid w:val="009C5293"/>
    <w:rsid w:val="009C6C7B"/>
    <w:rsid w:val="009D41DF"/>
    <w:rsid w:val="009D61CF"/>
    <w:rsid w:val="009D709E"/>
    <w:rsid w:val="009D75A3"/>
    <w:rsid w:val="009D7EB8"/>
    <w:rsid w:val="009E0249"/>
    <w:rsid w:val="009E055A"/>
    <w:rsid w:val="009E0C4E"/>
    <w:rsid w:val="009E0F0F"/>
    <w:rsid w:val="009E36AC"/>
    <w:rsid w:val="009E4FB4"/>
    <w:rsid w:val="009E5694"/>
    <w:rsid w:val="009E585B"/>
    <w:rsid w:val="009F040E"/>
    <w:rsid w:val="009F3673"/>
    <w:rsid w:val="00A02DD3"/>
    <w:rsid w:val="00A04D6C"/>
    <w:rsid w:val="00A05622"/>
    <w:rsid w:val="00A05D90"/>
    <w:rsid w:val="00A1136A"/>
    <w:rsid w:val="00A11A78"/>
    <w:rsid w:val="00A16250"/>
    <w:rsid w:val="00A17296"/>
    <w:rsid w:val="00A17D28"/>
    <w:rsid w:val="00A21621"/>
    <w:rsid w:val="00A217D3"/>
    <w:rsid w:val="00A22457"/>
    <w:rsid w:val="00A22900"/>
    <w:rsid w:val="00A302B1"/>
    <w:rsid w:val="00A31E71"/>
    <w:rsid w:val="00A3340E"/>
    <w:rsid w:val="00A42248"/>
    <w:rsid w:val="00A426C8"/>
    <w:rsid w:val="00A42ABF"/>
    <w:rsid w:val="00A4427E"/>
    <w:rsid w:val="00A46733"/>
    <w:rsid w:val="00A46ECF"/>
    <w:rsid w:val="00A477B8"/>
    <w:rsid w:val="00A47F03"/>
    <w:rsid w:val="00A51683"/>
    <w:rsid w:val="00A51892"/>
    <w:rsid w:val="00A52037"/>
    <w:rsid w:val="00A52149"/>
    <w:rsid w:val="00A53922"/>
    <w:rsid w:val="00A5654D"/>
    <w:rsid w:val="00A5724F"/>
    <w:rsid w:val="00A6261F"/>
    <w:rsid w:val="00A648CF"/>
    <w:rsid w:val="00A65242"/>
    <w:rsid w:val="00A653A6"/>
    <w:rsid w:val="00A65646"/>
    <w:rsid w:val="00A656B3"/>
    <w:rsid w:val="00A65ECB"/>
    <w:rsid w:val="00A662A3"/>
    <w:rsid w:val="00A6697F"/>
    <w:rsid w:val="00A6703D"/>
    <w:rsid w:val="00A71C8A"/>
    <w:rsid w:val="00A71ED6"/>
    <w:rsid w:val="00A75CE7"/>
    <w:rsid w:val="00A77E76"/>
    <w:rsid w:val="00A80090"/>
    <w:rsid w:val="00A840B2"/>
    <w:rsid w:val="00A85A64"/>
    <w:rsid w:val="00A85DD9"/>
    <w:rsid w:val="00A93118"/>
    <w:rsid w:val="00A93FCA"/>
    <w:rsid w:val="00AA3BC5"/>
    <w:rsid w:val="00AA3EC5"/>
    <w:rsid w:val="00AA4B39"/>
    <w:rsid w:val="00AA512B"/>
    <w:rsid w:val="00AA608B"/>
    <w:rsid w:val="00AA77C0"/>
    <w:rsid w:val="00AB1CD7"/>
    <w:rsid w:val="00AB1F5C"/>
    <w:rsid w:val="00AB4311"/>
    <w:rsid w:val="00AB49DA"/>
    <w:rsid w:val="00AB59A7"/>
    <w:rsid w:val="00AB68F7"/>
    <w:rsid w:val="00AB714D"/>
    <w:rsid w:val="00AC077B"/>
    <w:rsid w:val="00AC0C82"/>
    <w:rsid w:val="00AC1F08"/>
    <w:rsid w:val="00AC60ED"/>
    <w:rsid w:val="00AC7B23"/>
    <w:rsid w:val="00AD564C"/>
    <w:rsid w:val="00AD5DF9"/>
    <w:rsid w:val="00AD7639"/>
    <w:rsid w:val="00AE2DBD"/>
    <w:rsid w:val="00AE3182"/>
    <w:rsid w:val="00AE43A3"/>
    <w:rsid w:val="00AE4DBD"/>
    <w:rsid w:val="00AF076A"/>
    <w:rsid w:val="00AF095A"/>
    <w:rsid w:val="00AF1119"/>
    <w:rsid w:val="00AF567E"/>
    <w:rsid w:val="00AF59C3"/>
    <w:rsid w:val="00AF73D2"/>
    <w:rsid w:val="00B011BB"/>
    <w:rsid w:val="00B0163B"/>
    <w:rsid w:val="00B04312"/>
    <w:rsid w:val="00B0452A"/>
    <w:rsid w:val="00B0539A"/>
    <w:rsid w:val="00B05D34"/>
    <w:rsid w:val="00B06669"/>
    <w:rsid w:val="00B06F09"/>
    <w:rsid w:val="00B14782"/>
    <w:rsid w:val="00B14B32"/>
    <w:rsid w:val="00B14BA4"/>
    <w:rsid w:val="00B14C9C"/>
    <w:rsid w:val="00B14E05"/>
    <w:rsid w:val="00B162E1"/>
    <w:rsid w:val="00B16894"/>
    <w:rsid w:val="00B17156"/>
    <w:rsid w:val="00B17A29"/>
    <w:rsid w:val="00B17D85"/>
    <w:rsid w:val="00B21966"/>
    <w:rsid w:val="00B2363C"/>
    <w:rsid w:val="00B24173"/>
    <w:rsid w:val="00B252F9"/>
    <w:rsid w:val="00B25977"/>
    <w:rsid w:val="00B271D8"/>
    <w:rsid w:val="00B27C45"/>
    <w:rsid w:val="00B3036A"/>
    <w:rsid w:val="00B313EB"/>
    <w:rsid w:val="00B3198A"/>
    <w:rsid w:val="00B34812"/>
    <w:rsid w:val="00B357AE"/>
    <w:rsid w:val="00B37E57"/>
    <w:rsid w:val="00B42FA5"/>
    <w:rsid w:val="00B43FEB"/>
    <w:rsid w:val="00B46098"/>
    <w:rsid w:val="00B47C95"/>
    <w:rsid w:val="00B50886"/>
    <w:rsid w:val="00B514D3"/>
    <w:rsid w:val="00B51BC1"/>
    <w:rsid w:val="00B51BC7"/>
    <w:rsid w:val="00B52134"/>
    <w:rsid w:val="00B56063"/>
    <w:rsid w:val="00B570B0"/>
    <w:rsid w:val="00B57714"/>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5932"/>
    <w:rsid w:val="00B87588"/>
    <w:rsid w:val="00B92474"/>
    <w:rsid w:val="00B94B26"/>
    <w:rsid w:val="00BA2419"/>
    <w:rsid w:val="00BA2A8C"/>
    <w:rsid w:val="00BA6285"/>
    <w:rsid w:val="00BB0F2F"/>
    <w:rsid w:val="00BB1426"/>
    <w:rsid w:val="00BB1C66"/>
    <w:rsid w:val="00BB4626"/>
    <w:rsid w:val="00BB47C9"/>
    <w:rsid w:val="00BB524D"/>
    <w:rsid w:val="00BB5385"/>
    <w:rsid w:val="00BB5388"/>
    <w:rsid w:val="00BB5653"/>
    <w:rsid w:val="00BB6E3C"/>
    <w:rsid w:val="00BC133D"/>
    <w:rsid w:val="00BC2A73"/>
    <w:rsid w:val="00BC3E9C"/>
    <w:rsid w:val="00BC4AF5"/>
    <w:rsid w:val="00BC5AA5"/>
    <w:rsid w:val="00BC7CC2"/>
    <w:rsid w:val="00BD049F"/>
    <w:rsid w:val="00BD0E9D"/>
    <w:rsid w:val="00BD218A"/>
    <w:rsid w:val="00BD399A"/>
    <w:rsid w:val="00BD557E"/>
    <w:rsid w:val="00BD5B18"/>
    <w:rsid w:val="00BD5F64"/>
    <w:rsid w:val="00BE0201"/>
    <w:rsid w:val="00BE17F9"/>
    <w:rsid w:val="00BE3232"/>
    <w:rsid w:val="00BE520C"/>
    <w:rsid w:val="00BE7773"/>
    <w:rsid w:val="00BF0C09"/>
    <w:rsid w:val="00BF16AD"/>
    <w:rsid w:val="00BF1A9C"/>
    <w:rsid w:val="00BF2C8B"/>
    <w:rsid w:val="00BF2F80"/>
    <w:rsid w:val="00BF34A7"/>
    <w:rsid w:val="00BF3B14"/>
    <w:rsid w:val="00BF54FE"/>
    <w:rsid w:val="00BF6218"/>
    <w:rsid w:val="00BF74E5"/>
    <w:rsid w:val="00C00EA2"/>
    <w:rsid w:val="00C011EE"/>
    <w:rsid w:val="00C02535"/>
    <w:rsid w:val="00C0352A"/>
    <w:rsid w:val="00C0425B"/>
    <w:rsid w:val="00C05811"/>
    <w:rsid w:val="00C1015B"/>
    <w:rsid w:val="00C103A1"/>
    <w:rsid w:val="00C10A10"/>
    <w:rsid w:val="00C10D6A"/>
    <w:rsid w:val="00C10EC0"/>
    <w:rsid w:val="00C13B9C"/>
    <w:rsid w:val="00C14063"/>
    <w:rsid w:val="00C15102"/>
    <w:rsid w:val="00C15A56"/>
    <w:rsid w:val="00C17A69"/>
    <w:rsid w:val="00C20FAE"/>
    <w:rsid w:val="00C22F0A"/>
    <w:rsid w:val="00C2325B"/>
    <w:rsid w:val="00C25B1C"/>
    <w:rsid w:val="00C26299"/>
    <w:rsid w:val="00C300D6"/>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19E3"/>
    <w:rsid w:val="00C52A26"/>
    <w:rsid w:val="00C55BED"/>
    <w:rsid w:val="00C55D03"/>
    <w:rsid w:val="00C55F3E"/>
    <w:rsid w:val="00C56CC8"/>
    <w:rsid w:val="00C57311"/>
    <w:rsid w:val="00C614A9"/>
    <w:rsid w:val="00C61929"/>
    <w:rsid w:val="00C62E71"/>
    <w:rsid w:val="00C63059"/>
    <w:rsid w:val="00C631FE"/>
    <w:rsid w:val="00C63C08"/>
    <w:rsid w:val="00C66CCC"/>
    <w:rsid w:val="00C676A4"/>
    <w:rsid w:val="00C700B6"/>
    <w:rsid w:val="00C7182A"/>
    <w:rsid w:val="00C72659"/>
    <w:rsid w:val="00C72CDB"/>
    <w:rsid w:val="00C734AC"/>
    <w:rsid w:val="00C73BD7"/>
    <w:rsid w:val="00C76901"/>
    <w:rsid w:val="00C80CAC"/>
    <w:rsid w:val="00C83FC3"/>
    <w:rsid w:val="00C8516B"/>
    <w:rsid w:val="00C85B81"/>
    <w:rsid w:val="00C861E6"/>
    <w:rsid w:val="00C93F76"/>
    <w:rsid w:val="00C9655A"/>
    <w:rsid w:val="00C96FCA"/>
    <w:rsid w:val="00C9754D"/>
    <w:rsid w:val="00C975DF"/>
    <w:rsid w:val="00CA42F8"/>
    <w:rsid w:val="00CA5D84"/>
    <w:rsid w:val="00CB2006"/>
    <w:rsid w:val="00CB7D55"/>
    <w:rsid w:val="00CC1960"/>
    <w:rsid w:val="00CC4211"/>
    <w:rsid w:val="00CD6C90"/>
    <w:rsid w:val="00CE14DE"/>
    <w:rsid w:val="00CE1CF3"/>
    <w:rsid w:val="00CE4C7B"/>
    <w:rsid w:val="00CE70F3"/>
    <w:rsid w:val="00CE7659"/>
    <w:rsid w:val="00CF0E18"/>
    <w:rsid w:val="00CF29A4"/>
    <w:rsid w:val="00CF2F2E"/>
    <w:rsid w:val="00CF624D"/>
    <w:rsid w:val="00CF6E34"/>
    <w:rsid w:val="00CF7378"/>
    <w:rsid w:val="00D002EF"/>
    <w:rsid w:val="00D066D9"/>
    <w:rsid w:val="00D076EF"/>
    <w:rsid w:val="00D108C5"/>
    <w:rsid w:val="00D10D7A"/>
    <w:rsid w:val="00D1187F"/>
    <w:rsid w:val="00D11C2D"/>
    <w:rsid w:val="00D15162"/>
    <w:rsid w:val="00D1618D"/>
    <w:rsid w:val="00D167B1"/>
    <w:rsid w:val="00D16D1B"/>
    <w:rsid w:val="00D21F66"/>
    <w:rsid w:val="00D23B5E"/>
    <w:rsid w:val="00D24B66"/>
    <w:rsid w:val="00D24C22"/>
    <w:rsid w:val="00D261EC"/>
    <w:rsid w:val="00D30303"/>
    <w:rsid w:val="00D31492"/>
    <w:rsid w:val="00D3478B"/>
    <w:rsid w:val="00D35E12"/>
    <w:rsid w:val="00D413DD"/>
    <w:rsid w:val="00D4189D"/>
    <w:rsid w:val="00D424E3"/>
    <w:rsid w:val="00D42604"/>
    <w:rsid w:val="00D43436"/>
    <w:rsid w:val="00D4389A"/>
    <w:rsid w:val="00D4436A"/>
    <w:rsid w:val="00D45380"/>
    <w:rsid w:val="00D45829"/>
    <w:rsid w:val="00D45DEF"/>
    <w:rsid w:val="00D45FB7"/>
    <w:rsid w:val="00D46347"/>
    <w:rsid w:val="00D4639D"/>
    <w:rsid w:val="00D46954"/>
    <w:rsid w:val="00D51E72"/>
    <w:rsid w:val="00D52B01"/>
    <w:rsid w:val="00D54DBC"/>
    <w:rsid w:val="00D570F3"/>
    <w:rsid w:val="00D579D3"/>
    <w:rsid w:val="00D609CF"/>
    <w:rsid w:val="00D61C85"/>
    <w:rsid w:val="00D624E5"/>
    <w:rsid w:val="00D634A8"/>
    <w:rsid w:val="00D642E5"/>
    <w:rsid w:val="00D64C3D"/>
    <w:rsid w:val="00D65A1C"/>
    <w:rsid w:val="00D67099"/>
    <w:rsid w:val="00D71939"/>
    <w:rsid w:val="00D72D27"/>
    <w:rsid w:val="00D73052"/>
    <w:rsid w:val="00D732C6"/>
    <w:rsid w:val="00D73317"/>
    <w:rsid w:val="00D743C8"/>
    <w:rsid w:val="00D743DA"/>
    <w:rsid w:val="00D744B5"/>
    <w:rsid w:val="00D745B1"/>
    <w:rsid w:val="00D753F3"/>
    <w:rsid w:val="00D7773E"/>
    <w:rsid w:val="00D9045B"/>
    <w:rsid w:val="00D90EA9"/>
    <w:rsid w:val="00D941C3"/>
    <w:rsid w:val="00D94A99"/>
    <w:rsid w:val="00D95324"/>
    <w:rsid w:val="00D97147"/>
    <w:rsid w:val="00DA0390"/>
    <w:rsid w:val="00DA1940"/>
    <w:rsid w:val="00DA3C3C"/>
    <w:rsid w:val="00DA4634"/>
    <w:rsid w:val="00DB05EC"/>
    <w:rsid w:val="00DB166E"/>
    <w:rsid w:val="00DB3D8C"/>
    <w:rsid w:val="00DB43B8"/>
    <w:rsid w:val="00DB7BD1"/>
    <w:rsid w:val="00DB7C8A"/>
    <w:rsid w:val="00DB7F63"/>
    <w:rsid w:val="00DC2DC5"/>
    <w:rsid w:val="00DD35E7"/>
    <w:rsid w:val="00DD416F"/>
    <w:rsid w:val="00DD5486"/>
    <w:rsid w:val="00DD650E"/>
    <w:rsid w:val="00DD697A"/>
    <w:rsid w:val="00DD7968"/>
    <w:rsid w:val="00DE0B7E"/>
    <w:rsid w:val="00DE1418"/>
    <w:rsid w:val="00DE2205"/>
    <w:rsid w:val="00DE421E"/>
    <w:rsid w:val="00DE5454"/>
    <w:rsid w:val="00DE7ADC"/>
    <w:rsid w:val="00DE7F41"/>
    <w:rsid w:val="00DF023B"/>
    <w:rsid w:val="00DF0F50"/>
    <w:rsid w:val="00DF2309"/>
    <w:rsid w:val="00DF28DC"/>
    <w:rsid w:val="00DF3915"/>
    <w:rsid w:val="00DF44AC"/>
    <w:rsid w:val="00DF4CE2"/>
    <w:rsid w:val="00E0168F"/>
    <w:rsid w:val="00E0169D"/>
    <w:rsid w:val="00E053E2"/>
    <w:rsid w:val="00E12071"/>
    <w:rsid w:val="00E12660"/>
    <w:rsid w:val="00E12838"/>
    <w:rsid w:val="00E15BBF"/>
    <w:rsid w:val="00E15ECD"/>
    <w:rsid w:val="00E1645E"/>
    <w:rsid w:val="00E22D12"/>
    <w:rsid w:val="00E23470"/>
    <w:rsid w:val="00E23F00"/>
    <w:rsid w:val="00E26A0F"/>
    <w:rsid w:val="00E318D4"/>
    <w:rsid w:val="00E33889"/>
    <w:rsid w:val="00E339EE"/>
    <w:rsid w:val="00E3557A"/>
    <w:rsid w:val="00E4014C"/>
    <w:rsid w:val="00E401FC"/>
    <w:rsid w:val="00E42D1B"/>
    <w:rsid w:val="00E45579"/>
    <w:rsid w:val="00E466AD"/>
    <w:rsid w:val="00E46FAB"/>
    <w:rsid w:val="00E474DC"/>
    <w:rsid w:val="00E55EA9"/>
    <w:rsid w:val="00E56307"/>
    <w:rsid w:val="00E56D55"/>
    <w:rsid w:val="00E56F52"/>
    <w:rsid w:val="00E57F76"/>
    <w:rsid w:val="00E60696"/>
    <w:rsid w:val="00E6147D"/>
    <w:rsid w:val="00E6151B"/>
    <w:rsid w:val="00E62028"/>
    <w:rsid w:val="00E6393C"/>
    <w:rsid w:val="00E67E51"/>
    <w:rsid w:val="00E76BE0"/>
    <w:rsid w:val="00E775DC"/>
    <w:rsid w:val="00E7790B"/>
    <w:rsid w:val="00E81714"/>
    <w:rsid w:val="00E830CB"/>
    <w:rsid w:val="00E90CBD"/>
    <w:rsid w:val="00E91546"/>
    <w:rsid w:val="00E91678"/>
    <w:rsid w:val="00E9206E"/>
    <w:rsid w:val="00E93438"/>
    <w:rsid w:val="00E93F64"/>
    <w:rsid w:val="00E946CE"/>
    <w:rsid w:val="00E96737"/>
    <w:rsid w:val="00EA0668"/>
    <w:rsid w:val="00EA0BC7"/>
    <w:rsid w:val="00EA1F53"/>
    <w:rsid w:val="00EA4376"/>
    <w:rsid w:val="00EA70DC"/>
    <w:rsid w:val="00EB01FF"/>
    <w:rsid w:val="00EB06C6"/>
    <w:rsid w:val="00EB1B47"/>
    <w:rsid w:val="00EB46E1"/>
    <w:rsid w:val="00EB7BD6"/>
    <w:rsid w:val="00EC20FD"/>
    <w:rsid w:val="00EC2EF8"/>
    <w:rsid w:val="00EC3DAC"/>
    <w:rsid w:val="00EC42FF"/>
    <w:rsid w:val="00EC50B5"/>
    <w:rsid w:val="00EC5A73"/>
    <w:rsid w:val="00EC71C5"/>
    <w:rsid w:val="00ED26B3"/>
    <w:rsid w:val="00ED3B7C"/>
    <w:rsid w:val="00ED3D0C"/>
    <w:rsid w:val="00ED4AEF"/>
    <w:rsid w:val="00ED570E"/>
    <w:rsid w:val="00ED5CFE"/>
    <w:rsid w:val="00EE005A"/>
    <w:rsid w:val="00EE05CF"/>
    <w:rsid w:val="00EE10AE"/>
    <w:rsid w:val="00EE1542"/>
    <w:rsid w:val="00EE2DA2"/>
    <w:rsid w:val="00EE4290"/>
    <w:rsid w:val="00EE589E"/>
    <w:rsid w:val="00EE76D0"/>
    <w:rsid w:val="00EF1185"/>
    <w:rsid w:val="00EF4996"/>
    <w:rsid w:val="00EF754D"/>
    <w:rsid w:val="00F027E9"/>
    <w:rsid w:val="00F0775E"/>
    <w:rsid w:val="00F07E0A"/>
    <w:rsid w:val="00F1011B"/>
    <w:rsid w:val="00F15F69"/>
    <w:rsid w:val="00F1612D"/>
    <w:rsid w:val="00F173DD"/>
    <w:rsid w:val="00F21119"/>
    <w:rsid w:val="00F25164"/>
    <w:rsid w:val="00F277D3"/>
    <w:rsid w:val="00F30997"/>
    <w:rsid w:val="00F32896"/>
    <w:rsid w:val="00F37D62"/>
    <w:rsid w:val="00F41AE7"/>
    <w:rsid w:val="00F41F44"/>
    <w:rsid w:val="00F42D17"/>
    <w:rsid w:val="00F457A0"/>
    <w:rsid w:val="00F46492"/>
    <w:rsid w:val="00F4665A"/>
    <w:rsid w:val="00F477B5"/>
    <w:rsid w:val="00F47B01"/>
    <w:rsid w:val="00F5057E"/>
    <w:rsid w:val="00F53410"/>
    <w:rsid w:val="00F53706"/>
    <w:rsid w:val="00F541F8"/>
    <w:rsid w:val="00F5470A"/>
    <w:rsid w:val="00F551E6"/>
    <w:rsid w:val="00F5540C"/>
    <w:rsid w:val="00F5563D"/>
    <w:rsid w:val="00F56891"/>
    <w:rsid w:val="00F64CD4"/>
    <w:rsid w:val="00F650D2"/>
    <w:rsid w:val="00F65AB2"/>
    <w:rsid w:val="00F73E78"/>
    <w:rsid w:val="00F740C2"/>
    <w:rsid w:val="00F7591E"/>
    <w:rsid w:val="00F75EF9"/>
    <w:rsid w:val="00F77A9B"/>
    <w:rsid w:val="00F801F2"/>
    <w:rsid w:val="00F83035"/>
    <w:rsid w:val="00F866B0"/>
    <w:rsid w:val="00F869EF"/>
    <w:rsid w:val="00F86BE4"/>
    <w:rsid w:val="00F86C7B"/>
    <w:rsid w:val="00F86D61"/>
    <w:rsid w:val="00F87F3F"/>
    <w:rsid w:val="00F905B6"/>
    <w:rsid w:val="00F90B31"/>
    <w:rsid w:val="00F914B2"/>
    <w:rsid w:val="00F926B9"/>
    <w:rsid w:val="00F93160"/>
    <w:rsid w:val="00F9541D"/>
    <w:rsid w:val="00F97A43"/>
    <w:rsid w:val="00FA0403"/>
    <w:rsid w:val="00FA2C28"/>
    <w:rsid w:val="00FA5158"/>
    <w:rsid w:val="00FA597D"/>
    <w:rsid w:val="00FA5B9A"/>
    <w:rsid w:val="00FB01B9"/>
    <w:rsid w:val="00FB763A"/>
    <w:rsid w:val="00FB79C0"/>
    <w:rsid w:val="00FC2EB8"/>
    <w:rsid w:val="00FC5C43"/>
    <w:rsid w:val="00FC6F4E"/>
    <w:rsid w:val="00FD1598"/>
    <w:rsid w:val="00FD1AD5"/>
    <w:rsid w:val="00FD576E"/>
    <w:rsid w:val="00FD596B"/>
    <w:rsid w:val="00FD5E90"/>
    <w:rsid w:val="00FE0F98"/>
    <w:rsid w:val="00FE33F0"/>
    <w:rsid w:val="00FE58CC"/>
    <w:rsid w:val="00FE6044"/>
    <w:rsid w:val="00FE75A9"/>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965AA0"/>
  <w15:chartTrackingRefBased/>
  <w15:docId w15:val="{A2B778CB-7639-4A44-BBD0-16E105DC6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Heading1">
    <w:name w:val="heading 1"/>
    <w:basedOn w:val="Normal"/>
    <w:next w:val="Normal"/>
    <w:qFormat/>
    <w:rsid w:val="00772130"/>
    <w:pPr>
      <w:keepNext/>
      <w:spacing w:before="480" w:after="120"/>
      <w:outlineLvl w:val="0"/>
    </w:pPr>
    <w:rPr>
      <w:rFonts w:ascii="Cambria" w:hAnsi="Cambria"/>
      <w:b/>
      <w:bCs/>
      <w:sz w:val="22"/>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2A61"/>
    <w:rPr>
      <w:color w:val="0000FF"/>
      <w:u w:val="single"/>
    </w:rPr>
  </w:style>
  <w:style w:type="paragraph" w:styleId="Header">
    <w:name w:val="header"/>
    <w:basedOn w:val="Normal"/>
    <w:link w:val="HeaderChar"/>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link w:val="SubtitleChar"/>
    <w:uiPriority w:val="11"/>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link w:val="HTMLPreformattedChar"/>
    <w:uiPriority w:val="99"/>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customStyle="1" w:styleId="FooterChar">
    <w:name w:val="Footer Char"/>
    <w:link w:val="Footer"/>
    <w:uiPriority w:val="99"/>
    <w:rsid w:val="00FE33F0"/>
  </w:style>
  <w:style w:type="character" w:customStyle="1" w:styleId="HTMLPreformattedChar">
    <w:name w:val="HTML Preformatted Char"/>
    <w:link w:val="HTMLPreformatted"/>
    <w:uiPriority w:val="99"/>
    <w:rsid w:val="00F07E0A"/>
    <w:rPr>
      <w:rFonts w:ascii="Courier New" w:hAnsi="Courier New" w:cs="Courier New"/>
    </w:rPr>
  </w:style>
  <w:style w:type="character" w:customStyle="1" w:styleId="HeaderChar">
    <w:name w:val="Header Char"/>
    <w:link w:val="Header"/>
    <w:rsid w:val="00D97147"/>
  </w:style>
  <w:style w:type="character" w:styleId="UnresolvedMention">
    <w:name w:val="Unresolved Mention"/>
    <w:uiPriority w:val="99"/>
    <w:semiHidden/>
    <w:unhideWhenUsed/>
    <w:rsid w:val="00E33889"/>
    <w:rPr>
      <w:color w:val="808080"/>
      <w:shd w:val="clear" w:color="auto" w:fill="E6E6E6"/>
    </w:rPr>
  </w:style>
  <w:style w:type="character" w:customStyle="1" w:styleId="CharacterStyle1">
    <w:name w:val="Character Style 1"/>
    <w:uiPriority w:val="99"/>
    <w:rsid w:val="00515E54"/>
    <w:rPr>
      <w:sz w:val="24"/>
      <w:szCs w:val="24"/>
    </w:rPr>
  </w:style>
  <w:style w:type="character" w:customStyle="1" w:styleId="SubtitleChar">
    <w:name w:val="Subtitle Char"/>
    <w:link w:val="Subtitle"/>
    <w:uiPriority w:val="11"/>
    <w:rsid w:val="00515E54"/>
    <w:rPr>
      <w:b/>
      <w:bCs/>
      <w:sz w:val="32"/>
      <w:szCs w:val="32"/>
      <w:lang w:val="en-GB"/>
    </w:rPr>
  </w:style>
  <w:style w:type="paragraph" w:customStyle="1" w:styleId="Style1">
    <w:name w:val="Style 1"/>
    <w:basedOn w:val="Normal"/>
    <w:uiPriority w:val="99"/>
    <w:rsid w:val="00747383"/>
    <w:pPr>
      <w:widowControl w:val="0"/>
      <w:autoSpaceDE w:val="0"/>
      <w:autoSpaceDN w:val="0"/>
      <w:adjustRightInd w:val="0"/>
    </w:pPr>
    <w:rPr>
      <w:sz w:val="24"/>
      <w:szCs w:val="24"/>
      <w:lang w:val="id-ID" w:eastAsia="id-ID"/>
    </w:rPr>
  </w:style>
  <w:style w:type="paragraph" w:customStyle="1" w:styleId="FigureName">
    <w:name w:val="Figure Name"/>
    <w:basedOn w:val="Normal"/>
    <w:link w:val="FigureNameChar"/>
    <w:qFormat/>
    <w:rsid w:val="00747383"/>
    <w:pPr>
      <w:spacing w:before="60" w:after="240"/>
      <w:jc w:val="center"/>
    </w:pPr>
    <w:rPr>
      <w:rFonts w:eastAsia="Calibri"/>
    </w:rPr>
  </w:style>
  <w:style w:type="paragraph" w:customStyle="1" w:styleId="Figure">
    <w:name w:val="Figure"/>
    <w:basedOn w:val="Normal"/>
    <w:link w:val="FigureChar"/>
    <w:qFormat/>
    <w:rsid w:val="00747383"/>
    <w:pPr>
      <w:spacing w:before="240" w:after="60"/>
      <w:jc w:val="center"/>
    </w:pPr>
    <w:rPr>
      <w:rFonts w:eastAsia="Calibri"/>
      <w:bCs/>
      <w:noProof/>
    </w:rPr>
  </w:style>
  <w:style w:type="character" w:customStyle="1" w:styleId="FigureNameChar">
    <w:name w:val="Figure Name Char"/>
    <w:link w:val="FigureName"/>
    <w:rsid w:val="00747383"/>
    <w:rPr>
      <w:rFonts w:eastAsia="Calibri"/>
    </w:rPr>
  </w:style>
  <w:style w:type="character" w:customStyle="1" w:styleId="FigureChar">
    <w:name w:val="Figure Char"/>
    <w:link w:val="Figure"/>
    <w:rsid w:val="00747383"/>
    <w:rPr>
      <w:rFonts w:eastAsia="Calibri"/>
      <w:bCs/>
      <w:noProof/>
    </w:rPr>
  </w:style>
  <w:style w:type="character" w:styleId="FollowedHyperlink">
    <w:name w:val="FollowedHyperlink"/>
    <w:basedOn w:val="DefaultParagraphFont"/>
    <w:uiPriority w:val="99"/>
    <w:semiHidden/>
    <w:unhideWhenUsed/>
    <w:rsid w:val="00FC6F4E"/>
    <w:rPr>
      <w:color w:val="954F72" w:themeColor="followedHyperlink"/>
      <w:u w:val="single"/>
    </w:rPr>
  </w:style>
  <w:style w:type="table" w:customStyle="1" w:styleId="TableGrid2">
    <w:name w:val="Table Grid2"/>
    <w:basedOn w:val="TableNormal"/>
    <w:next w:val="TableGrid"/>
    <w:uiPriority w:val="59"/>
    <w:qFormat/>
    <w:rsid w:val="00565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qFormat/>
    <w:rsid w:val="00565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2890826">
      <w:bodyDiv w:val="1"/>
      <w:marLeft w:val="0"/>
      <w:marRight w:val="0"/>
      <w:marTop w:val="0"/>
      <w:marBottom w:val="0"/>
      <w:divBdr>
        <w:top w:val="none" w:sz="0" w:space="0" w:color="auto"/>
        <w:left w:val="none" w:sz="0" w:space="0" w:color="auto"/>
        <w:bottom w:val="none" w:sz="0" w:space="0" w:color="auto"/>
        <w:right w:val="none" w:sz="0" w:space="0" w:color="auto"/>
      </w:divBdr>
    </w:div>
    <w:div w:id="249849323">
      <w:bodyDiv w:val="1"/>
      <w:marLeft w:val="0"/>
      <w:marRight w:val="0"/>
      <w:marTop w:val="0"/>
      <w:marBottom w:val="0"/>
      <w:divBdr>
        <w:top w:val="none" w:sz="0" w:space="0" w:color="auto"/>
        <w:left w:val="none" w:sz="0" w:space="0" w:color="auto"/>
        <w:bottom w:val="none" w:sz="0" w:space="0" w:color="auto"/>
        <w:right w:val="none" w:sz="0" w:space="0" w:color="auto"/>
      </w:divBdr>
    </w:div>
    <w:div w:id="469976644">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985010291">
      <w:bodyDiv w:val="1"/>
      <w:marLeft w:val="0"/>
      <w:marRight w:val="0"/>
      <w:marTop w:val="0"/>
      <w:marBottom w:val="0"/>
      <w:divBdr>
        <w:top w:val="none" w:sz="0" w:space="0" w:color="auto"/>
        <w:left w:val="none" w:sz="0" w:space="0" w:color="auto"/>
        <w:bottom w:val="none" w:sz="0" w:space="0" w:color="auto"/>
        <w:right w:val="none" w:sz="0" w:space="0" w:color="auto"/>
      </w:divBdr>
    </w:div>
    <w:div w:id="1267494590">
      <w:bodyDiv w:val="1"/>
      <w:marLeft w:val="0"/>
      <w:marRight w:val="0"/>
      <w:marTop w:val="0"/>
      <w:marBottom w:val="0"/>
      <w:divBdr>
        <w:top w:val="none" w:sz="0" w:space="0" w:color="auto"/>
        <w:left w:val="none" w:sz="0" w:space="0" w:color="auto"/>
        <w:bottom w:val="none" w:sz="0" w:space="0" w:color="auto"/>
        <w:right w:val="none" w:sz="0" w:space="0" w:color="auto"/>
      </w:divBdr>
      <w:divsChild>
        <w:div w:id="527138483">
          <w:marLeft w:val="0"/>
          <w:marRight w:val="0"/>
          <w:marTop w:val="0"/>
          <w:marBottom w:val="0"/>
          <w:divBdr>
            <w:top w:val="none" w:sz="0" w:space="0" w:color="auto"/>
            <w:left w:val="none" w:sz="0" w:space="0" w:color="auto"/>
            <w:bottom w:val="none" w:sz="0" w:space="0" w:color="auto"/>
            <w:right w:val="none" w:sz="0" w:space="0" w:color="auto"/>
          </w:divBdr>
          <w:divsChild>
            <w:div w:id="1340280917">
              <w:marLeft w:val="0"/>
              <w:marRight w:val="0"/>
              <w:marTop w:val="0"/>
              <w:marBottom w:val="0"/>
              <w:divBdr>
                <w:top w:val="none" w:sz="0" w:space="0" w:color="auto"/>
                <w:left w:val="none" w:sz="0" w:space="0" w:color="auto"/>
                <w:bottom w:val="none" w:sz="0" w:space="0" w:color="auto"/>
                <w:right w:val="none" w:sz="0" w:space="0" w:color="auto"/>
              </w:divBdr>
              <w:divsChild>
                <w:div w:id="101530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jurnal.fp.uns.ac.id/index.php/pengmas/article/view/1963" TargetMode="External"/><Relationship Id="rId18" Type="http://schemas.openxmlformats.org/officeDocument/2006/relationships/hyperlink" Target="https://doi.org/10.31258/raje.3.2.79-86"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doi.org/10.31002/abdipraja.v1i1.3205" TargetMode="External"/><Relationship Id="rId7" Type="http://schemas.openxmlformats.org/officeDocument/2006/relationships/image" Target="media/image1.png"/><Relationship Id="rId12" Type="http://schemas.openxmlformats.org/officeDocument/2006/relationships/hyperlink" Target="http://www.bi.go.id" TargetMode="External"/><Relationship Id="rId17" Type="http://schemas.openxmlformats.org/officeDocument/2006/relationships/hyperlink" Target="https://npd.kemdikbud.go.id/?appid=ukg,%20" TargetMode="External"/><Relationship Id="rId25" Type="http://schemas.openxmlformats.org/officeDocument/2006/relationships/hyperlink" Target="http://lib.unnes.ac.id/28353/1/5401411100.pdf"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bizcoach.com/perbedaan-mentoring-consulting-training-dan-coaching/" TargetMode="External"/><Relationship Id="rId20" Type="http://schemas.openxmlformats.org/officeDocument/2006/relationships/hyperlink" Target="http://prosiding.bkstm.org/prosiding/2019/TM11.pdf"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unikastpaulus.ac.id/jurnal/index.php/jilpaud/article/view/338/227" TargetMode="External"/><Relationship Id="rId24" Type="http://schemas.openxmlformats.org/officeDocument/2006/relationships/hyperlink" Target="http://www.seminar.uad.ac.id/index.php/ppdn/article/view/1446"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books.google.co.id/books?id=-DliaG-3C64C&amp;dq" TargetMode="External"/><Relationship Id="rId23" Type="http://schemas.openxmlformats.org/officeDocument/2006/relationships/hyperlink" Target="https://doi.org/10.37478/jpm.v2i2.1028" TargetMode="External"/><Relationship Id="rId28" Type="http://schemas.openxmlformats.org/officeDocument/2006/relationships/footer" Target="footer1.xml"/><Relationship Id="rId10" Type="http://schemas.openxmlformats.org/officeDocument/2006/relationships/hyperlink" Target="https://doi.org/10.29408/ab.v2i1.3578" TargetMode="External"/><Relationship Id="rId19" Type="http://schemas.openxmlformats.org/officeDocument/2006/relationships/hyperlink" Target="https://doi.org/10.30656/jpmwp.v4i1.2134"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doi.org/10.25015/penyuluhan.v3i1.2152" TargetMode="External"/><Relationship Id="rId14" Type="http://schemas.openxmlformats.org/officeDocument/2006/relationships/hyperlink" Target="https://doi.org/10.31933/jaaip.v3i1.857" TargetMode="External"/><Relationship Id="rId22" Type="http://schemas.openxmlformats.org/officeDocument/2006/relationships/hyperlink" Target="https://doi.org/10.21831/diklus.v5i1.37074"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s://journal.unespadang.ac.id/jaaip"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5</Pages>
  <Words>2546</Words>
  <Characters>14514</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17026</CharactersWithSpaces>
  <SharedDoc>false</SharedDoc>
  <HLinks>
    <vt:vector size="12" baseType="variant">
      <vt:variant>
        <vt:i4>7995491</vt:i4>
      </vt:variant>
      <vt:variant>
        <vt:i4>9</vt:i4>
      </vt:variant>
      <vt:variant>
        <vt:i4>0</vt:i4>
      </vt:variant>
      <vt:variant>
        <vt:i4>5</vt:i4>
      </vt:variant>
      <vt:variant>
        <vt:lpwstr>http://www.fuzzy.cs.uni-magdeburg/</vt:lpwstr>
      </vt:variant>
      <vt:variant>
        <vt:lpwstr/>
      </vt:variant>
      <vt:variant>
        <vt:i4>2228252</vt:i4>
      </vt:variant>
      <vt:variant>
        <vt:i4>0</vt:i4>
      </vt:variant>
      <vt:variant>
        <vt:i4>0</vt:i4>
      </vt:variant>
      <vt:variant>
        <vt:i4>5</vt:i4>
      </vt:variant>
      <vt:variant>
        <vt:lpwstr>mailto:xxxx@xxxx.xxx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Paholo Iman Prakoso</dc:creator>
  <cp:keywords/>
  <cp:lastModifiedBy>RN</cp:lastModifiedBy>
  <cp:revision>100</cp:revision>
  <cp:lastPrinted>2012-02-08T07:40:00Z</cp:lastPrinted>
  <dcterms:created xsi:type="dcterms:W3CDTF">2020-02-20T15:44:00Z</dcterms:created>
  <dcterms:modified xsi:type="dcterms:W3CDTF">2026-09-20T17:36:00Z</dcterms:modified>
</cp:coreProperties>
</file>